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«Борзинское»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РЕШЕНИЕ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a4"/>
          <w:rFonts w:ascii="Arial" w:hAnsi="Arial" w:cs="Arial"/>
          <w:color w:val="666666"/>
          <w:sz w:val="18"/>
          <w:szCs w:val="18"/>
        </w:rPr>
        <w:t>«27» апреля 2016 года № 341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О назначении публичных слушаний по проекту решения Совета городского поселения «Борзинское» «Об исполнении бюджета  городского поселения «Борзинское» за 2015 год»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Руководствуясь статьей 28 Федерального закона «Об общих принципах организации местного самоуправления в Российской Федерации» от 06 октября 2003 года № 131-ФЗ, статьей 36 Бюджетного Кодекса РФ, частью 3 статьи 20, статьями 25, 34 Устава городского поселения «Борзинское», Положением о бюджетном процессе в городском поселении «Борзинское», утвержденным решением Совета городского поселения «Борзинское» № 177 от 22 мая 2014г., Совет городского поселения «Борзинское» решил: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Вынести проект решения Совета городского поселения «Борзинское» «Об исполнении бюджета  городского поселения «Борзинское» за 2015 год» на публичные слушания (прилагается).</w:t>
      </w:r>
      <w:r>
        <w:rPr>
          <w:rFonts w:ascii="Arial" w:hAnsi="Arial" w:cs="Arial"/>
          <w:color w:val="666666"/>
          <w:sz w:val="18"/>
          <w:szCs w:val="18"/>
        </w:rPr>
        <w:br/>
        <w:t>2. Назначить публичные слушания по проекту решения Совета городского поселения «Борзинское» «Об исполнении бюджета  городского поселения «Борзинское» за 2015 год» на 16 мая 2016 года. Начало проведения публичных слушаний – 10-00 часов. Место проведения: г. Борзя, ул. Ленина, 37, здание администрации муниципального района «Борзинский район», 2-ой этаж, конференц-зал.</w:t>
      </w:r>
      <w:r>
        <w:rPr>
          <w:rFonts w:ascii="Arial" w:hAnsi="Arial" w:cs="Arial"/>
          <w:color w:val="666666"/>
          <w:sz w:val="18"/>
          <w:szCs w:val="18"/>
        </w:rPr>
        <w:br/>
        <w:t>3. Настоящее решение вступает в силу со дня официального опубликования (обнародования).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Глава городского поселения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«Борзинское» С.М.Бабушкин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  <w:t>ПРИЛОЖЕНИЕ</w:t>
      </w:r>
      <w:r>
        <w:rPr>
          <w:rFonts w:ascii="Arial" w:hAnsi="Arial" w:cs="Arial"/>
          <w:color w:val="666666"/>
          <w:sz w:val="18"/>
          <w:szCs w:val="18"/>
        </w:rPr>
        <w:br/>
        <w:t>к решению Совета городского</w:t>
      </w:r>
      <w:r>
        <w:rPr>
          <w:rFonts w:ascii="Arial" w:hAnsi="Arial" w:cs="Arial"/>
          <w:color w:val="666666"/>
          <w:sz w:val="18"/>
          <w:szCs w:val="18"/>
        </w:rPr>
        <w:br/>
        <w:t>поселения «Борзинское»</w:t>
      </w:r>
      <w:r>
        <w:rPr>
          <w:rFonts w:ascii="Arial" w:hAnsi="Arial" w:cs="Arial"/>
          <w:color w:val="666666"/>
          <w:sz w:val="18"/>
          <w:szCs w:val="18"/>
        </w:rPr>
        <w:br/>
        <w:t>№ 341 от «27» апреля 2016г.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Проект</w:t>
      </w:r>
      <w:r>
        <w:rPr>
          <w:rFonts w:ascii="Arial" w:hAnsi="Arial" w:cs="Arial"/>
          <w:color w:val="666666"/>
          <w:sz w:val="18"/>
          <w:szCs w:val="18"/>
        </w:rPr>
        <w:br/>
        <w:t>внесен ВрИО руководителя администрации городского поселения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«Борзинское» А.В. Савватеевым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Совет городского поселения «Борзинское»</w:t>
      </w:r>
      <w:r>
        <w:rPr>
          <w:rFonts w:ascii="Arial" w:hAnsi="Arial" w:cs="Arial"/>
          <w:color w:val="666666"/>
          <w:sz w:val="18"/>
          <w:szCs w:val="18"/>
        </w:rPr>
        <w:br/>
        <w:t>РЕШЕНИЕ</w:t>
      </w:r>
      <w:r>
        <w:rPr>
          <w:rFonts w:ascii="Arial" w:hAnsi="Arial" w:cs="Arial"/>
          <w:color w:val="666666"/>
          <w:sz w:val="18"/>
          <w:szCs w:val="18"/>
        </w:rPr>
        <w:br/>
        <w:t>«___» ___________ 2016 г. № ______</w:t>
      </w:r>
      <w:r>
        <w:rPr>
          <w:rFonts w:ascii="Arial" w:hAnsi="Arial" w:cs="Arial"/>
          <w:color w:val="666666"/>
          <w:sz w:val="18"/>
          <w:szCs w:val="18"/>
        </w:rPr>
        <w:br/>
        <w:t>г. Борзя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Об утверждении отчета об исполнении бюджета</w:t>
      </w:r>
      <w:r>
        <w:rPr>
          <w:rFonts w:ascii="Arial" w:hAnsi="Arial" w:cs="Arial"/>
          <w:color w:val="666666"/>
          <w:sz w:val="18"/>
          <w:szCs w:val="18"/>
        </w:rPr>
        <w:br/>
        <w:t>городского поселения «Борзинское» за 2015 год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Руководствуясь п.п 2 п.10 ст.35 Федерального Закона «Об общих принципах организации местного самоуправления в Российской Федерации» от 06 октября 2003 г. №131-ФЗ (с изменениями и дополнениями), ст.34,38 Устава городского поселения «Борзинское», Положением о бюджетном процессе в городском поселении «Борзинское», утвержденного решением Совета городского поселения «Борзинское» от 23 декабря 2014 года №225, Совет городского поселения «Борзинское» р е ш и л :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1.Утвердить отчет об исполнении бюджета городского поселения «Борзинское» за 2015 год по доходам – в сумме 172 136,1 тыс.руб., по расходам – в сумме 177 924,5 тыс. рублей, с превышением расходов над доходами (дефицит) в сумме 5 788,4 тыс.рублей. (Приложения №1-4)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2.Настоящее решение официально опубликовать (обнародовать).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  <w:r>
        <w:rPr>
          <w:rFonts w:ascii="Arial" w:hAnsi="Arial" w:cs="Arial"/>
          <w:color w:val="666666"/>
          <w:sz w:val="18"/>
          <w:szCs w:val="18"/>
        </w:rPr>
        <w:br/>
        <w:t>«Борзинское» С.М. Бабушкин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Приложение №1</w:t>
      </w:r>
      <w:r>
        <w:rPr>
          <w:rFonts w:ascii="Arial" w:hAnsi="Arial" w:cs="Arial"/>
          <w:color w:val="666666"/>
          <w:sz w:val="18"/>
          <w:szCs w:val="18"/>
        </w:rPr>
        <w:br/>
        <w:t>к решению Совета городского поселения «Борзинское»</w:t>
      </w:r>
      <w:r>
        <w:rPr>
          <w:rFonts w:ascii="Arial" w:hAnsi="Arial" w:cs="Arial"/>
          <w:color w:val="666666"/>
          <w:sz w:val="18"/>
          <w:szCs w:val="18"/>
        </w:rPr>
        <w:br/>
        <w:t>от «__»_________ 2016 г. №______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Источники финансирования дефицита бюджета городского поселения «Борзинское» за 2015 год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  <w:t>Код классификации источников финансирования дефицитов бюджетов Российской Федерации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 (Тыс.рублей)</w:t>
      </w:r>
      <w:r>
        <w:rPr>
          <w:rFonts w:ascii="Arial" w:hAnsi="Arial" w:cs="Arial"/>
          <w:color w:val="666666"/>
          <w:sz w:val="18"/>
          <w:szCs w:val="18"/>
        </w:rPr>
        <w:br/>
        <w:t>код главного администратора источников финансирования дефицитов бюджетов 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 Сумма Исполнено на 01.01.2016г.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1 2 3 4 5</w:t>
      </w:r>
      <w:r>
        <w:rPr>
          <w:rFonts w:ascii="Arial" w:hAnsi="Arial" w:cs="Arial"/>
          <w:color w:val="666666"/>
          <w:sz w:val="18"/>
          <w:szCs w:val="18"/>
        </w:rPr>
        <w:br/>
        <w:t>Источники финансирования дефицита бюджета – всего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lastRenderedPageBreak/>
        <w:t>2 320,6 5 788,4</w:t>
      </w:r>
      <w:r>
        <w:rPr>
          <w:rFonts w:ascii="Arial" w:hAnsi="Arial" w:cs="Arial"/>
          <w:color w:val="666666"/>
          <w:sz w:val="18"/>
          <w:szCs w:val="18"/>
        </w:rPr>
        <w:br/>
        <w:t>Источники внутреннего финансирования бюджета -15 333,0 -500,0</w:t>
      </w:r>
      <w:r>
        <w:rPr>
          <w:rFonts w:ascii="Arial" w:hAnsi="Arial" w:cs="Arial"/>
          <w:color w:val="666666"/>
          <w:sz w:val="18"/>
          <w:szCs w:val="18"/>
        </w:rPr>
        <w:br/>
        <w:t>902 01 03 00 00 00 0000 000 Бюджетные кредиты от других бюджетов бюджетной системы Российской Федерации -15 333,0 -500,0</w:t>
      </w:r>
      <w:r>
        <w:rPr>
          <w:rFonts w:ascii="Arial" w:hAnsi="Arial" w:cs="Arial"/>
          <w:color w:val="666666"/>
          <w:sz w:val="18"/>
          <w:szCs w:val="18"/>
        </w:rPr>
        <w:br/>
        <w:t>902 01 03 01 00 00 0000 700 Получение бюджетных кредитов от других бюджетов бюджетной системы РФ 0,00 0,00</w:t>
      </w:r>
      <w:r>
        <w:rPr>
          <w:rFonts w:ascii="Arial" w:hAnsi="Arial" w:cs="Arial"/>
          <w:color w:val="666666"/>
          <w:sz w:val="18"/>
          <w:szCs w:val="18"/>
        </w:rPr>
        <w:br/>
        <w:t>902 01 03 01 00 10 0000 710 Получение кредитов от других бюджетов бюджетной системы РФ бюджетами муниципальных районов в валюте РФ 0,00 0,00</w:t>
      </w:r>
      <w:r>
        <w:rPr>
          <w:rFonts w:ascii="Arial" w:hAnsi="Arial" w:cs="Arial"/>
          <w:color w:val="666666"/>
          <w:sz w:val="18"/>
          <w:szCs w:val="18"/>
        </w:rPr>
        <w:br/>
        <w:t>902 01 03 01 00 00 0000 800 Погашение бюджетных кредитов, полученных от других бюджетов бюджетной системы Российской Федерации в валюте Российской Федерации -15 333,0 -500,00</w:t>
      </w:r>
      <w:r>
        <w:rPr>
          <w:rFonts w:ascii="Arial" w:hAnsi="Arial" w:cs="Arial"/>
          <w:color w:val="666666"/>
          <w:sz w:val="18"/>
          <w:szCs w:val="18"/>
        </w:rPr>
        <w:br/>
        <w:t>902 01 03 01 00 10 0000 810 Погашение бюджетами муниципальных районов кредитов от других бюджетов бюджетной системы Российской Федерации в валюте Российской Федерации -15 333,0 -500,0</w:t>
      </w:r>
      <w:r>
        <w:rPr>
          <w:rFonts w:ascii="Arial" w:hAnsi="Arial" w:cs="Arial"/>
          <w:color w:val="666666"/>
          <w:sz w:val="18"/>
          <w:szCs w:val="18"/>
        </w:rPr>
        <w:br/>
        <w:t>902 01 05 00 00 00 0000 000 Изменение остатков средств 17 653,9 6 288,4</w:t>
      </w:r>
      <w:r>
        <w:rPr>
          <w:rFonts w:ascii="Arial" w:hAnsi="Arial" w:cs="Arial"/>
          <w:color w:val="666666"/>
          <w:sz w:val="18"/>
          <w:szCs w:val="18"/>
        </w:rPr>
        <w:br/>
        <w:t>902 01 05 00 00 00 0000 500 Увеличение остатков средств, всего -188790,3 -173267,0</w:t>
      </w:r>
      <w:r>
        <w:rPr>
          <w:rFonts w:ascii="Arial" w:hAnsi="Arial" w:cs="Arial"/>
          <w:color w:val="666666"/>
          <w:sz w:val="18"/>
          <w:szCs w:val="18"/>
        </w:rPr>
        <w:br/>
        <w:t>902 01 05 02 00 00 0000 500 Увеличение прочих остатков средств бюджетов -188790,3 -173267,0</w:t>
      </w:r>
      <w:r>
        <w:rPr>
          <w:rFonts w:ascii="Arial" w:hAnsi="Arial" w:cs="Arial"/>
          <w:color w:val="666666"/>
          <w:sz w:val="18"/>
          <w:szCs w:val="18"/>
        </w:rPr>
        <w:br/>
        <w:t>902 01 05 02 01 00 0000 510 Увеличение прочих остатков денежных средств бюджетов -188790,3 -173267,0</w:t>
      </w:r>
      <w:r>
        <w:rPr>
          <w:rFonts w:ascii="Arial" w:hAnsi="Arial" w:cs="Arial"/>
          <w:color w:val="666666"/>
          <w:sz w:val="18"/>
          <w:szCs w:val="18"/>
        </w:rPr>
        <w:br/>
        <w:t>902 01 05 02 01 13 0000 510 Увеличение прочих остатков денежных средств бюджетов муниципальных районов -188790,3 -173267,0</w:t>
      </w:r>
      <w:r>
        <w:rPr>
          <w:rFonts w:ascii="Arial" w:hAnsi="Arial" w:cs="Arial"/>
          <w:color w:val="666666"/>
          <w:sz w:val="18"/>
          <w:szCs w:val="18"/>
        </w:rPr>
        <w:br/>
        <w:t>902 01 05 00 00 00 0000 600 Уменьшение остатков средств, всего 206444,3 179555,4</w:t>
      </w:r>
      <w:r>
        <w:rPr>
          <w:rFonts w:ascii="Arial" w:hAnsi="Arial" w:cs="Arial"/>
          <w:color w:val="666666"/>
          <w:sz w:val="18"/>
          <w:szCs w:val="18"/>
        </w:rPr>
        <w:br/>
        <w:t>902 01 05 02 00 00 0000 600 Уменьшение прочих остатков средств бюджетов 206444,3 179555,4</w:t>
      </w:r>
      <w:r>
        <w:rPr>
          <w:rFonts w:ascii="Arial" w:hAnsi="Arial" w:cs="Arial"/>
          <w:color w:val="666666"/>
          <w:sz w:val="18"/>
          <w:szCs w:val="18"/>
        </w:rPr>
        <w:br/>
        <w:t>902 01 05 02 01 00 0000 610 Уменьшение прочих остатков денежных средств бюджетов 206444,3 179555,4</w:t>
      </w:r>
      <w:r>
        <w:rPr>
          <w:rFonts w:ascii="Arial" w:hAnsi="Arial" w:cs="Arial"/>
          <w:color w:val="666666"/>
          <w:sz w:val="18"/>
          <w:szCs w:val="18"/>
        </w:rPr>
        <w:br/>
        <w:t>902 01 05 02 01 13 0000 610 Уменьшение прочих остатков денежных средств бюджетов муниципальных районов 206444,3 179555,4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__________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Приложение №2</w:t>
      </w:r>
      <w:r>
        <w:rPr>
          <w:rFonts w:ascii="Arial" w:hAnsi="Arial" w:cs="Arial"/>
          <w:color w:val="666666"/>
          <w:sz w:val="18"/>
          <w:szCs w:val="18"/>
        </w:rPr>
        <w:br/>
        <w:t>к решению Совета городского поселения «Борзинское»</w:t>
      </w:r>
      <w:r>
        <w:rPr>
          <w:rFonts w:ascii="Arial" w:hAnsi="Arial" w:cs="Arial"/>
          <w:color w:val="666666"/>
          <w:sz w:val="18"/>
          <w:szCs w:val="18"/>
        </w:rPr>
        <w:br/>
        <w:t>от «___»________ 2016 г. №_____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Отчет об объемах поступлений доходов бюджета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городского поселения «Борзинское»</w:t>
      </w:r>
      <w:r>
        <w:rPr>
          <w:rFonts w:ascii="Arial" w:hAnsi="Arial" w:cs="Arial"/>
          <w:color w:val="666666"/>
          <w:sz w:val="18"/>
          <w:szCs w:val="18"/>
        </w:rPr>
        <w:br/>
        <w:t>по основным источникам за 2015 года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Код классификации Вид дохода (Тыс.руб.)</w:t>
      </w:r>
      <w:r>
        <w:rPr>
          <w:rFonts w:ascii="Arial" w:hAnsi="Arial" w:cs="Arial"/>
          <w:color w:val="666666"/>
          <w:sz w:val="18"/>
          <w:szCs w:val="18"/>
        </w:rPr>
        <w:br/>
        <w:t>Назначено Исполнено на 01.01.2016 года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1 2 3 4</w:t>
      </w:r>
      <w:r>
        <w:rPr>
          <w:rFonts w:ascii="Arial" w:hAnsi="Arial" w:cs="Arial"/>
          <w:color w:val="666666"/>
          <w:sz w:val="18"/>
          <w:szCs w:val="18"/>
        </w:rPr>
        <w:br/>
        <w:t>1 00 00000 00 0000 000 ДОХОДЫ, всего 188 790,3 172 136,1</w:t>
      </w:r>
      <w:r>
        <w:rPr>
          <w:rFonts w:ascii="Arial" w:hAnsi="Arial" w:cs="Arial"/>
          <w:color w:val="666666"/>
          <w:sz w:val="18"/>
          <w:szCs w:val="18"/>
        </w:rPr>
        <w:br/>
        <w:t>1 01 00000 00 0000 000 Налоги на прибыль, доходы 55 199 84 844,9</w:t>
      </w:r>
      <w:r>
        <w:rPr>
          <w:rFonts w:ascii="Arial" w:hAnsi="Arial" w:cs="Arial"/>
          <w:color w:val="666666"/>
          <w:sz w:val="18"/>
          <w:szCs w:val="18"/>
        </w:rPr>
        <w:br/>
        <w:t>  в том числе:    </w:t>
      </w:r>
      <w:r>
        <w:rPr>
          <w:rFonts w:ascii="Arial" w:hAnsi="Arial" w:cs="Arial"/>
          <w:color w:val="666666"/>
          <w:sz w:val="18"/>
          <w:szCs w:val="18"/>
        </w:rPr>
        <w:br/>
        <w:t>1 01 02000 01 0000 110 Налог на доходы физических лиц 55 199 84 844,9</w:t>
      </w:r>
      <w:r>
        <w:rPr>
          <w:rFonts w:ascii="Arial" w:hAnsi="Arial" w:cs="Arial"/>
          <w:color w:val="666666"/>
          <w:sz w:val="18"/>
          <w:szCs w:val="18"/>
        </w:rPr>
        <w:br/>
        <w:t>1 03 00000 00 0000 000 Налоги на товары (работы, услуги), реализуемые на территории РФ 5 996 6 792,3</w:t>
      </w:r>
      <w:r>
        <w:rPr>
          <w:rFonts w:ascii="Arial" w:hAnsi="Arial" w:cs="Arial"/>
          <w:color w:val="666666"/>
          <w:sz w:val="18"/>
          <w:szCs w:val="18"/>
        </w:rPr>
        <w:br/>
        <w:t>1 03 02000 00 0000 110 Акцизы по подакцизным товарам (продукции), производимым на территории РФ 5 996 6 792,3</w:t>
      </w:r>
      <w:r>
        <w:rPr>
          <w:rFonts w:ascii="Arial" w:hAnsi="Arial" w:cs="Arial"/>
          <w:color w:val="666666"/>
          <w:sz w:val="18"/>
          <w:szCs w:val="18"/>
        </w:rPr>
        <w:br/>
        <w:t>1 05 00000 00 0000 000 Налоги на совокупный доход 35 36,4</w:t>
      </w:r>
      <w:r>
        <w:rPr>
          <w:rFonts w:ascii="Arial" w:hAnsi="Arial" w:cs="Arial"/>
          <w:color w:val="666666"/>
          <w:sz w:val="18"/>
          <w:szCs w:val="18"/>
        </w:rPr>
        <w:br/>
        <w:t>  в том числе :    </w:t>
      </w:r>
      <w:r>
        <w:rPr>
          <w:rFonts w:ascii="Arial" w:hAnsi="Arial" w:cs="Arial"/>
          <w:color w:val="666666"/>
          <w:sz w:val="18"/>
          <w:szCs w:val="18"/>
        </w:rPr>
        <w:br/>
        <w:t>1 05 03000 00 0000 110 Единый сельскохозяйственный налог 35 36,4</w:t>
      </w:r>
      <w:r>
        <w:rPr>
          <w:rFonts w:ascii="Arial" w:hAnsi="Arial" w:cs="Arial"/>
          <w:color w:val="666666"/>
          <w:sz w:val="18"/>
          <w:szCs w:val="18"/>
        </w:rPr>
        <w:br/>
        <w:t>1 06 00000 00 0000 000 Налоги на имущество 7 685 8 485,7</w:t>
      </w:r>
      <w:r>
        <w:rPr>
          <w:rFonts w:ascii="Arial" w:hAnsi="Arial" w:cs="Arial"/>
          <w:color w:val="666666"/>
          <w:sz w:val="18"/>
          <w:szCs w:val="18"/>
        </w:rPr>
        <w:br/>
        <w:t>1 06 01000 00 0000 110 Налог на имущество физических лиц 1 534 1 958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 06 06000 00 0000 110 Земельный налог 6 151 6 527,6</w:t>
      </w:r>
      <w:r>
        <w:rPr>
          <w:rFonts w:ascii="Arial" w:hAnsi="Arial" w:cs="Arial"/>
          <w:color w:val="666666"/>
          <w:sz w:val="18"/>
          <w:szCs w:val="18"/>
        </w:rPr>
        <w:br/>
        <w:t>1 09 00000 00 0000 000 Задолженность и перерасчеты по отмененным налогам, сборам и иным обязательным платежам 0,0 0,0</w:t>
      </w:r>
      <w:r>
        <w:rPr>
          <w:rFonts w:ascii="Arial" w:hAnsi="Arial" w:cs="Arial"/>
          <w:color w:val="666666"/>
          <w:sz w:val="18"/>
          <w:szCs w:val="18"/>
        </w:rPr>
        <w:br/>
        <w:t>1 09 04000 00 0000 110 Налоги на имущество 0,0 0,0</w:t>
      </w:r>
      <w:r>
        <w:rPr>
          <w:rFonts w:ascii="Arial" w:hAnsi="Arial" w:cs="Arial"/>
          <w:color w:val="666666"/>
          <w:sz w:val="18"/>
          <w:szCs w:val="18"/>
        </w:rPr>
        <w:br/>
        <w:t>1 11 00000 00 0000 000 Доходы от использования имущества, находящегося в государственной и муниципальной собственности 7 660 11 384</w:t>
      </w:r>
      <w:r>
        <w:rPr>
          <w:rFonts w:ascii="Arial" w:hAnsi="Arial" w:cs="Arial"/>
          <w:color w:val="666666"/>
          <w:sz w:val="18"/>
          <w:szCs w:val="18"/>
        </w:rPr>
        <w:br/>
        <w:t>1 11 05000 00 0000 120 Доходы от сдачи в аренду имущества, находящегося в государственной и муниципальной собственности 2 019 7 022,7</w:t>
      </w:r>
      <w:r>
        <w:rPr>
          <w:rFonts w:ascii="Arial" w:hAnsi="Arial" w:cs="Arial"/>
          <w:color w:val="666666"/>
          <w:sz w:val="18"/>
          <w:szCs w:val="18"/>
        </w:rPr>
        <w:br/>
        <w:t>1 11 09000 00 0000 120 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5 641 4 361,3</w:t>
      </w:r>
      <w:r>
        <w:rPr>
          <w:rFonts w:ascii="Arial" w:hAnsi="Arial" w:cs="Arial"/>
          <w:color w:val="666666"/>
          <w:sz w:val="18"/>
          <w:szCs w:val="18"/>
        </w:rPr>
        <w:br/>
        <w:t>1 13 00000 00 0000 000 Доходы от оказания платных услуг и компенсации затрат государства 54,5</w:t>
      </w:r>
      <w:r>
        <w:rPr>
          <w:rFonts w:ascii="Arial" w:hAnsi="Arial" w:cs="Arial"/>
          <w:color w:val="666666"/>
          <w:sz w:val="18"/>
          <w:szCs w:val="18"/>
        </w:rPr>
        <w:br/>
        <w:t>1 13 02000 00 0000 130 Доходы от компенсации затрат государства 54,5</w:t>
      </w:r>
      <w:r>
        <w:rPr>
          <w:rFonts w:ascii="Arial" w:hAnsi="Arial" w:cs="Arial"/>
          <w:color w:val="666666"/>
          <w:sz w:val="18"/>
          <w:szCs w:val="18"/>
        </w:rPr>
        <w:br/>
        <w:t>1 14 00000 00 0000 000 Доходы от продажи материальных и нематериальных активов 22 199 3 349,7</w:t>
      </w:r>
      <w:r>
        <w:rPr>
          <w:rFonts w:ascii="Arial" w:hAnsi="Arial" w:cs="Arial"/>
          <w:color w:val="666666"/>
          <w:sz w:val="18"/>
          <w:szCs w:val="18"/>
        </w:rPr>
        <w:br/>
        <w:t>1 14 02000 00 0000 000 Доходы от реализации имущества, находящегося в государственной и муниципальной собственности 21 750 2 842,7</w:t>
      </w:r>
      <w:r>
        <w:rPr>
          <w:rFonts w:ascii="Arial" w:hAnsi="Arial" w:cs="Arial"/>
          <w:color w:val="666666"/>
          <w:sz w:val="18"/>
          <w:szCs w:val="18"/>
        </w:rPr>
        <w:br/>
        <w:t>1 14 06000 00 0000 430 Доходы от продажи земельных участков, находящихся в государственной и муниципальной собственности ( за исключением земельных участков автономных учреждений) 449 507,1</w:t>
      </w:r>
      <w:r>
        <w:rPr>
          <w:rFonts w:ascii="Arial" w:hAnsi="Arial" w:cs="Arial"/>
          <w:color w:val="666666"/>
          <w:sz w:val="18"/>
          <w:szCs w:val="18"/>
        </w:rPr>
        <w:br/>
        <w:t>1 16 00000 00 0000 000 Штрафы, санкции, возмещение ущерба 3,5 37,3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lastRenderedPageBreak/>
        <w:t>1 16 25000 01 0000 140 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 0 0</w:t>
      </w:r>
      <w:r>
        <w:rPr>
          <w:rFonts w:ascii="Arial" w:hAnsi="Arial" w:cs="Arial"/>
          <w:color w:val="666666"/>
          <w:sz w:val="18"/>
          <w:szCs w:val="18"/>
        </w:rPr>
        <w:br/>
        <w:t>1 16 30000 13 0000 140 Денежные взыскания (штрафы) за административные правонарушения в области дорожного движения 0 0</w:t>
      </w:r>
      <w:r>
        <w:rPr>
          <w:rFonts w:ascii="Arial" w:hAnsi="Arial" w:cs="Arial"/>
          <w:color w:val="666666"/>
          <w:sz w:val="18"/>
          <w:szCs w:val="18"/>
        </w:rPr>
        <w:br/>
        <w:t>1 16 33000 00 0000 140 Денежные взыскания (штрафы) за нарушение законодательства РФ о размещении заказов на поставки товаров, выполнение работ, оказание услуг 0 14,0</w:t>
      </w:r>
      <w:r>
        <w:rPr>
          <w:rFonts w:ascii="Arial" w:hAnsi="Arial" w:cs="Arial"/>
          <w:color w:val="666666"/>
          <w:sz w:val="18"/>
          <w:szCs w:val="18"/>
        </w:rPr>
        <w:br/>
        <w:t>1 16 90000 00 0000 140 Прочие поступления от денежных взысканий (штрафов) и иных сумм в возмещении ущерба 3,5 23,3</w:t>
      </w:r>
      <w:r>
        <w:rPr>
          <w:rFonts w:ascii="Arial" w:hAnsi="Arial" w:cs="Arial"/>
          <w:color w:val="666666"/>
          <w:sz w:val="18"/>
          <w:szCs w:val="18"/>
        </w:rPr>
        <w:br/>
        <w:t>1 17 00000 00 0000 000 Прочие неналоговые доходы 2 721,5 2 721,5</w:t>
      </w:r>
      <w:r>
        <w:rPr>
          <w:rFonts w:ascii="Arial" w:hAnsi="Arial" w:cs="Arial"/>
          <w:color w:val="666666"/>
          <w:sz w:val="18"/>
          <w:szCs w:val="18"/>
        </w:rPr>
        <w:br/>
        <w:t>1 17 01000 00 0000 180 Невыясненные поступления 0,0 0</w:t>
      </w:r>
      <w:r>
        <w:rPr>
          <w:rFonts w:ascii="Arial" w:hAnsi="Arial" w:cs="Arial"/>
          <w:color w:val="666666"/>
          <w:sz w:val="18"/>
          <w:szCs w:val="18"/>
        </w:rPr>
        <w:br/>
        <w:t>1 17 05000 00 0000 180 Прочие неналоговые доходы 2 721,5 2 721,5</w:t>
      </w:r>
      <w:r>
        <w:rPr>
          <w:rFonts w:ascii="Arial" w:hAnsi="Arial" w:cs="Arial"/>
          <w:color w:val="666666"/>
          <w:sz w:val="18"/>
          <w:szCs w:val="18"/>
        </w:rPr>
        <w:br/>
        <w:t>2 00 00000 00 0000 000 БЕЗВОЗМЕЗДНЫЕ ПОСТУПЛЕНИЯ 87 291,2 87 291,2</w:t>
      </w:r>
      <w:r>
        <w:rPr>
          <w:rFonts w:ascii="Arial" w:hAnsi="Arial" w:cs="Arial"/>
          <w:color w:val="666666"/>
          <w:sz w:val="18"/>
          <w:szCs w:val="18"/>
        </w:rPr>
        <w:br/>
        <w:t>2 02 00000 00 0000 000 БЕЗВОЗМЕЗДНЫЕ ПОСТУПЛЕНИЯ ОТ ДРУГИХ БЮДЖЕТОВ БЮДЖТНОЙ СИСТЕМЫ РФ 45 293,5 45 293,5</w:t>
      </w:r>
      <w:r>
        <w:rPr>
          <w:rFonts w:ascii="Arial" w:hAnsi="Arial" w:cs="Arial"/>
          <w:color w:val="666666"/>
          <w:sz w:val="18"/>
          <w:szCs w:val="18"/>
        </w:rPr>
        <w:br/>
        <w:t>2 02 01000 00 0000 151 Дотации бюджетам субъектов Российской Федерации и муниципальных образований 31 873,5 31 873,5</w:t>
      </w:r>
      <w:r>
        <w:rPr>
          <w:rFonts w:ascii="Arial" w:hAnsi="Arial" w:cs="Arial"/>
          <w:color w:val="666666"/>
          <w:sz w:val="18"/>
          <w:szCs w:val="18"/>
        </w:rPr>
        <w:br/>
        <w:t>2 02 01001 00 0000 151 Дотации на выравнивания бюджетной обеспеченности 4 462,0 4 462,0</w:t>
      </w:r>
      <w:r>
        <w:rPr>
          <w:rFonts w:ascii="Arial" w:hAnsi="Arial" w:cs="Arial"/>
          <w:color w:val="666666"/>
          <w:sz w:val="18"/>
          <w:szCs w:val="18"/>
        </w:rPr>
        <w:br/>
        <w:t>2 02 01003 00 0000 151 Дотации бюджетам на поддержку мер по обеспечению сбалансированности бюджетов 27 411,5 27 411,5</w:t>
      </w:r>
      <w:r>
        <w:rPr>
          <w:rFonts w:ascii="Arial" w:hAnsi="Arial" w:cs="Arial"/>
          <w:color w:val="666666"/>
          <w:sz w:val="18"/>
          <w:szCs w:val="18"/>
        </w:rPr>
        <w:br/>
        <w:t>2 02 01999 00 0000 151 Прочие дотации 0 0</w:t>
      </w:r>
      <w:r>
        <w:rPr>
          <w:rFonts w:ascii="Arial" w:hAnsi="Arial" w:cs="Arial"/>
          <w:color w:val="666666"/>
          <w:sz w:val="18"/>
          <w:szCs w:val="18"/>
        </w:rPr>
        <w:br/>
        <w:t>2 02 02000 00 0000 151 Субсидии бюджетам субъектов Российской Федерации и муниципальных образований ( межбюджетные субсидии) 13 420,0 13 420,0</w:t>
      </w:r>
      <w:r>
        <w:rPr>
          <w:rFonts w:ascii="Arial" w:hAnsi="Arial" w:cs="Arial"/>
          <w:color w:val="666666"/>
          <w:sz w:val="18"/>
          <w:szCs w:val="18"/>
        </w:rPr>
        <w:br/>
        <w:t>2 02 02008 00 0000 151 Субсидии бюджетам на обеспечение жильем молодых семей 0,0 0,0</w:t>
      </w:r>
      <w:r>
        <w:rPr>
          <w:rFonts w:ascii="Arial" w:hAnsi="Arial" w:cs="Arial"/>
          <w:color w:val="666666"/>
          <w:sz w:val="18"/>
          <w:szCs w:val="18"/>
        </w:rPr>
        <w:br/>
        <w:t>2 02 02051 00 0000 151 Субсидии бюджетам на реализацию федеральных целевых программ 520,0 520,0</w:t>
      </w:r>
      <w:r>
        <w:rPr>
          <w:rFonts w:ascii="Arial" w:hAnsi="Arial" w:cs="Arial"/>
          <w:color w:val="666666"/>
          <w:sz w:val="18"/>
          <w:szCs w:val="18"/>
        </w:rPr>
        <w:br/>
        <w:t>2 02 02089 13 0000 151 Субсидии бюджетам поселений на обеспечение мероприятий по капитальному ремонту многоквартирных домов за счет средств бюджетов 11 000,0 11 000,0</w:t>
      </w:r>
      <w:r>
        <w:rPr>
          <w:rFonts w:ascii="Arial" w:hAnsi="Arial" w:cs="Arial"/>
          <w:color w:val="666666"/>
          <w:sz w:val="18"/>
          <w:szCs w:val="18"/>
        </w:rPr>
        <w:br/>
        <w:t>2 02 02999 00 0000 151 Прочие субсидии 1 900,0 1 900,0</w:t>
      </w:r>
      <w:r>
        <w:rPr>
          <w:rFonts w:ascii="Arial" w:hAnsi="Arial" w:cs="Arial"/>
          <w:color w:val="666666"/>
          <w:sz w:val="18"/>
          <w:szCs w:val="18"/>
        </w:rPr>
        <w:br/>
        <w:t>2 02 03000 00 0000 180 Безвозмездные поступления от государственных (муниципальных) организаций 41 997,7 41 997,7</w:t>
      </w:r>
      <w:r>
        <w:rPr>
          <w:rFonts w:ascii="Arial" w:hAnsi="Arial" w:cs="Arial"/>
          <w:color w:val="666666"/>
          <w:sz w:val="18"/>
          <w:szCs w:val="18"/>
        </w:rPr>
        <w:br/>
        <w:t>2 03 05050 13 0000 180 Безвозмездные поступления в бюджеты поселений от государст-венной корпорации - Фонда содействия реформированию жилищно-коммунального хозяйст-ва на обеспечение мероприятий по переселению граждан из аварийно-го жилищного фонда 41 997,7 41 997,7</w:t>
      </w:r>
      <w:r>
        <w:rPr>
          <w:rFonts w:ascii="Arial" w:hAnsi="Arial" w:cs="Arial"/>
          <w:color w:val="666666"/>
          <w:sz w:val="18"/>
          <w:szCs w:val="18"/>
        </w:rPr>
        <w:br/>
        <w:t>2 19 00000 00 0000 000 Возврат остатков субсидий, субвенций иных межбюджетных трансфертов, имеющих целевое назначение, прошлых лет 0,0 0,0</w:t>
      </w:r>
      <w:r>
        <w:rPr>
          <w:rFonts w:ascii="Arial" w:hAnsi="Arial" w:cs="Arial"/>
          <w:color w:val="666666"/>
          <w:sz w:val="18"/>
          <w:szCs w:val="18"/>
        </w:rPr>
        <w:br/>
        <w:t>8 90 00000 00 0000 000 ВСЕГО ДОХОДОВ 188 790,3 172 136,1</w:t>
      </w:r>
      <w:r>
        <w:rPr>
          <w:rFonts w:ascii="Arial" w:hAnsi="Arial" w:cs="Arial"/>
          <w:color w:val="666666"/>
          <w:sz w:val="18"/>
          <w:szCs w:val="18"/>
        </w:rPr>
        <w:br/>
        <w:t>__________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Приложение №3</w:t>
      </w:r>
      <w:r>
        <w:rPr>
          <w:rFonts w:ascii="Arial" w:hAnsi="Arial" w:cs="Arial"/>
          <w:color w:val="666666"/>
          <w:sz w:val="18"/>
          <w:szCs w:val="18"/>
        </w:rPr>
        <w:br/>
        <w:t>к решению Совета городского поселения «Борзинское»</w:t>
      </w:r>
      <w:r>
        <w:rPr>
          <w:rFonts w:ascii="Arial" w:hAnsi="Arial" w:cs="Arial"/>
          <w:color w:val="666666"/>
          <w:sz w:val="18"/>
          <w:szCs w:val="18"/>
        </w:rPr>
        <w:br/>
        <w:t>от «___»_______ 2016 г.№ ___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Распределение бюджетных ассигнований по разделам и подразделам, целевым статьям и видам расходов классификации расходов бюджета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Наименование показателя Коды (Тыс.руб.)</w:t>
      </w:r>
      <w:r>
        <w:rPr>
          <w:rFonts w:ascii="Arial" w:hAnsi="Arial" w:cs="Arial"/>
          <w:color w:val="666666"/>
          <w:sz w:val="18"/>
          <w:szCs w:val="18"/>
        </w:rPr>
        <w:br/>
        <w:t>Рз ПР ЦСР ВР Назначено Исполнено на 01.01.2016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1 2 3 4 5 6 7</w:t>
      </w:r>
      <w:r>
        <w:rPr>
          <w:rFonts w:ascii="Arial" w:hAnsi="Arial" w:cs="Arial"/>
          <w:color w:val="666666"/>
          <w:sz w:val="18"/>
          <w:szCs w:val="18"/>
        </w:rPr>
        <w:br/>
        <w:t>Общегосударственные вопросы 01 25 124,1 24 747,6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высшего должностного лица субъекта РФ и муниципального образования 01 02 1 298,6 1 249,4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высшего должностного лица субъекта РФ и муниципального образования 01 02 002 03 00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1 298,6 1 249,4</w:t>
      </w:r>
      <w:r>
        <w:rPr>
          <w:rFonts w:ascii="Arial" w:hAnsi="Arial" w:cs="Arial"/>
          <w:color w:val="666666"/>
          <w:sz w:val="18"/>
          <w:szCs w:val="18"/>
        </w:rPr>
        <w:br/>
        <w:t>Расходы на выплаты персоналу муниципальных органов 01 02 002 03 00 120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1 298,6 1 249,4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01 02 002 03 00 121 1 298,6 1 249,4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законодательных (представительных) органов государственной власти и представительных органов муниципальных образований 01 03 1 326,6 1 317,5</w:t>
      </w:r>
      <w:r>
        <w:rPr>
          <w:rFonts w:ascii="Arial" w:hAnsi="Arial" w:cs="Arial"/>
          <w:color w:val="666666"/>
          <w:sz w:val="18"/>
          <w:szCs w:val="18"/>
        </w:rPr>
        <w:br/>
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01 03 002 00 00 1 326,6 1 317,5</w:t>
      </w:r>
      <w:r>
        <w:rPr>
          <w:rFonts w:ascii="Arial" w:hAnsi="Arial" w:cs="Arial"/>
          <w:color w:val="666666"/>
          <w:sz w:val="18"/>
          <w:szCs w:val="18"/>
        </w:rPr>
        <w:br/>
        <w:t>Центральный аппарат 01 03 002 04 00 1 326,6 1 317,5</w:t>
      </w:r>
      <w:r>
        <w:rPr>
          <w:rFonts w:ascii="Arial" w:hAnsi="Arial" w:cs="Arial"/>
          <w:color w:val="666666"/>
          <w:sz w:val="18"/>
          <w:szCs w:val="18"/>
        </w:rPr>
        <w:br/>
        <w:t>Расходы на выплаты персоналу муниципальных органов 01 03 002 04 00 120 1 238,8 1 229,8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01 03 002 04 00 121 1 228,4 1 219,4</w:t>
      </w:r>
      <w:r>
        <w:rPr>
          <w:rFonts w:ascii="Arial" w:hAnsi="Arial" w:cs="Arial"/>
          <w:color w:val="666666"/>
          <w:sz w:val="18"/>
          <w:szCs w:val="18"/>
        </w:rPr>
        <w:br/>
        <w:t>Иные выплаты персоналу, за исключением фонда оплаты труда 01 03 002 04 00 122 10,5 10,5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01 03 002 04 00 240 61,1 61,1</w:t>
      </w:r>
      <w:r>
        <w:rPr>
          <w:rFonts w:ascii="Arial" w:hAnsi="Arial" w:cs="Arial"/>
          <w:color w:val="666666"/>
          <w:sz w:val="18"/>
          <w:szCs w:val="18"/>
        </w:rPr>
        <w:br/>
        <w:t>Закупка товаров, работ, услуг в сфере информационно-коммуникационных технологий 01 03 002 04 00 242 7,9 7,9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01 03 002 04 00 244 53,3 53,3</w:t>
      </w:r>
      <w:r>
        <w:rPr>
          <w:rFonts w:ascii="Arial" w:hAnsi="Arial" w:cs="Arial"/>
          <w:color w:val="666666"/>
          <w:sz w:val="18"/>
          <w:szCs w:val="18"/>
        </w:rPr>
        <w:br/>
        <w:t>Уплата налогов, сборов и иных платежей 01 03 002 04 00 850 26,6 26,6</w:t>
      </w:r>
      <w:r>
        <w:rPr>
          <w:rFonts w:ascii="Arial" w:hAnsi="Arial" w:cs="Arial"/>
          <w:color w:val="666666"/>
          <w:sz w:val="18"/>
          <w:szCs w:val="18"/>
        </w:rPr>
        <w:br/>
        <w:t>Уплата налога на имущество организаций и земельного налога 01 03 002 04 00 851 0 0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lastRenderedPageBreak/>
        <w:t>Уплата прочих налогов, сборов и иных платежей 01 03 002 04 00 852 26,6 26,6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01 04 18 914,9 18 596,7</w:t>
      </w:r>
      <w:r>
        <w:rPr>
          <w:rFonts w:ascii="Arial" w:hAnsi="Arial" w:cs="Arial"/>
          <w:color w:val="666666"/>
          <w:sz w:val="18"/>
          <w:szCs w:val="18"/>
        </w:rPr>
        <w:br/>
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01 04 002 00 00 18 914,9 18 596,7</w:t>
      </w:r>
      <w:r>
        <w:rPr>
          <w:rFonts w:ascii="Arial" w:hAnsi="Arial" w:cs="Arial"/>
          <w:color w:val="666666"/>
          <w:sz w:val="18"/>
          <w:szCs w:val="18"/>
        </w:rPr>
        <w:br/>
        <w:t>Центральный аппарат 01 04 002 04 00 18 914,9 18 914,9</w:t>
      </w:r>
      <w:r>
        <w:rPr>
          <w:rFonts w:ascii="Arial" w:hAnsi="Arial" w:cs="Arial"/>
          <w:color w:val="666666"/>
          <w:sz w:val="18"/>
          <w:szCs w:val="18"/>
        </w:rPr>
        <w:br/>
        <w:t>Расходы на выплаты персоналу муниципальных органов 01 04 002 04 00 120 16 978,9 16 723,1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01 04 002 04 00 121 16 768,9 16 723,1</w:t>
      </w:r>
      <w:r>
        <w:rPr>
          <w:rFonts w:ascii="Arial" w:hAnsi="Arial" w:cs="Arial"/>
          <w:color w:val="666666"/>
          <w:sz w:val="18"/>
          <w:szCs w:val="18"/>
        </w:rPr>
        <w:br/>
        <w:t>Иные выплаты персоналу, за исключением фонда оплаты труда 01 04 002 04 00 122 210,0 207,4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01 04 002 04 00 240 1 686,9 1 624,5</w:t>
      </w:r>
      <w:r>
        <w:rPr>
          <w:rFonts w:ascii="Arial" w:hAnsi="Arial" w:cs="Arial"/>
          <w:color w:val="666666"/>
          <w:sz w:val="18"/>
          <w:szCs w:val="18"/>
        </w:rPr>
        <w:br/>
        <w:t>Закупка товаров, работ, услуг в сфере информационно-коммуникационных технологий 01 04 002 04 00 242 170,0 132,7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01 04 002 04 00 244 1 516,9 1 491,8</w:t>
      </w:r>
      <w:r>
        <w:rPr>
          <w:rFonts w:ascii="Arial" w:hAnsi="Arial" w:cs="Arial"/>
          <w:color w:val="666666"/>
          <w:sz w:val="18"/>
          <w:szCs w:val="18"/>
        </w:rPr>
        <w:br/>
        <w:t>Пособия по социальной помощи населению 01 04 002 04 00 321 243,7 243,7</w:t>
      </w:r>
      <w:r>
        <w:rPr>
          <w:rFonts w:ascii="Arial" w:hAnsi="Arial" w:cs="Arial"/>
          <w:color w:val="666666"/>
          <w:sz w:val="18"/>
          <w:szCs w:val="18"/>
        </w:rPr>
        <w:br/>
        <w:t>Исполнение судебных актов Российской Федерации 01 04 002 04 00 831 0 0</w:t>
      </w:r>
      <w:r>
        <w:rPr>
          <w:rFonts w:ascii="Arial" w:hAnsi="Arial" w:cs="Arial"/>
          <w:color w:val="666666"/>
          <w:sz w:val="18"/>
          <w:szCs w:val="18"/>
        </w:rPr>
        <w:br/>
        <w:t>Уплата налогов, сборов и иных платежей 01 04 002 04 00 850 5,4 5,4</w:t>
      </w:r>
      <w:r>
        <w:rPr>
          <w:rFonts w:ascii="Arial" w:hAnsi="Arial" w:cs="Arial"/>
          <w:color w:val="666666"/>
          <w:sz w:val="18"/>
          <w:szCs w:val="18"/>
        </w:rPr>
        <w:br/>
        <w:t>Уплата налога на имущество организаций и земельного налога 01 04 002 04 00 851 0,8 0,8</w:t>
      </w:r>
      <w:r>
        <w:rPr>
          <w:rFonts w:ascii="Arial" w:hAnsi="Arial" w:cs="Arial"/>
          <w:color w:val="666666"/>
          <w:sz w:val="18"/>
          <w:szCs w:val="18"/>
        </w:rPr>
        <w:br/>
        <w:t>Уплата прочих налогов, сборов и иных платежей 01 04 002 04 00 852 4,6 4,6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01 04 002 08 00 0 0</w:t>
      </w:r>
      <w:r>
        <w:rPr>
          <w:rFonts w:ascii="Arial" w:hAnsi="Arial" w:cs="Arial"/>
          <w:color w:val="666666"/>
          <w:sz w:val="18"/>
          <w:szCs w:val="18"/>
        </w:rPr>
        <w:br/>
        <w:t>Расходы на выплаты персоналу муниципальных органов 01 04 002 08 00 120 0 0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01 04 002 08 00 121 0 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деятельности финансовых, налоговых и таможенных органов и органов финансового (финансово-бюджетного) надзора 01 06 36 36</w:t>
      </w:r>
      <w:r>
        <w:rPr>
          <w:rFonts w:ascii="Arial" w:hAnsi="Arial" w:cs="Arial"/>
          <w:color w:val="666666"/>
          <w:sz w:val="18"/>
          <w:szCs w:val="18"/>
        </w:rPr>
        <w:br/>
        <w:t>Межбюджетные трансферты 01 06 521 06 00 36 36</w:t>
      </w:r>
      <w:r>
        <w:rPr>
          <w:rFonts w:ascii="Arial" w:hAnsi="Arial" w:cs="Arial"/>
          <w:color w:val="666666"/>
          <w:sz w:val="18"/>
          <w:szCs w:val="18"/>
        </w:rPr>
        <w:br/>
        <w:t>Иные межбюджетные трансферты 01 06 521 06 00 540 36 36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проведения выборов и референдумов 01 07 0 0</w:t>
      </w:r>
      <w:r>
        <w:rPr>
          <w:rFonts w:ascii="Arial" w:hAnsi="Arial" w:cs="Arial"/>
          <w:color w:val="666666"/>
          <w:sz w:val="18"/>
          <w:szCs w:val="18"/>
        </w:rPr>
        <w:br/>
        <w:t>Проведение выборов и референдумов 01 07 020 00 00 0 0</w:t>
      </w:r>
      <w:r>
        <w:rPr>
          <w:rFonts w:ascii="Arial" w:hAnsi="Arial" w:cs="Arial"/>
          <w:color w:val="666666"/>
          <w:sz w:val="18"/>
          <w:szCs w:val="18"/>
        </w:rPr>
        <w:br/>
        <w:t>Проведение выборов в представительные органы власти 01 07 020 00 02 0 0</w:t>
      </w:r>
      <w:r>
        <w:rPr>
          <w:rFonts w:ascii="Arial" w:hAnsi="Arial" w:cs="Arial"/>
          <w:color w:val="666666"/>
          <w:sz w:val="18"/>
          <w:szCs w:val="18"/>
        </w:rPr>
        <w:br/>
        <w:t>Специальные расходы 01 07 020 00 02 880 0 0</w:t>
      </w:r>
      <w:r>
        <w:rPr>
          <w:rFonts w:ascii="Arial" w:hAnsi="Arial" w:cs="Arial"/>
          <w:color w:val="666666"/>
          <w:sz w:val="18"/>
          <w:szCs w:val="18"/>
        </w:rPr>
        <w:br/>
        <w:t>Другие общегосударственные вопросы 01 13 3 548 3 548</w:t>
      </w:r>
      <w:r>
        <w:rPr>
          <w:rFonts w:ascii="Arial" w:hAnsi="Arial" w:cs="Arial"/>
          <w:color w:val="666666"/>
          <w:sz w:val="18"/>
          <w:szCs w:val="18"/>
        </w:rPr>
        <w:br/>
        <w:t>Реализация государственной политики в области приватизации и управления государственной и муниципальной собственностью 01 13 090 00 00 3 548 3 548</w:t>
      </w:r>
      <w:r>
        <w:rPr>
          <w:rFonts w:ascii="Arial" w:hAnsi="Arial" w:cs="Arial"/>
          <w:color w:val="666666"/>
          <w:sz w:val="18"/>
          <w:szCs w:val="18"/>
        </w:rPr>
        <w:br/>
        <w:t>Оценка недвижимости, признание прав и регулирование отношений по государственной и муниципальной собственности 01 13 090 02 00 1 219,7 1 219,7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01 13 090 02 00 240 1 219,7 1 219,7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01 13 090 02 00 244 1 219,7 1 219,7</w:t>
      </w:r>
      <w:r>
        <w:rPr>
          <w:rFonts w:ascii="Arial" w:hAnsi="Arial" w:cs="Arial"/>
          <w:color w:val="666666"/>
          <w:sz w:val="18"/>
          <w:szCs w:val="18"/>
        </w:rPr>
        <w:br/>
        <w:t>Выполнение других обязательств государства 01 13 092 03 00 2 328,6 2 328,6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01 13 092 03 00 240 1 775,0 1 775,0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01 13 092 03 00 244 1 775,0 1 775,0</w:t>
      </w:r>
      <w:r>
        <w:rPr>
          <w:rFonts w:ascii="Arial" w:hAnsi="Arial" w:cs="Arial"/>
          <w:color w:val="666666"/>
          <w:sz w:val="18"/>
          <w:szCs w:val="18"/>
        </w:rPr>
        <w:br/>
        <w:t>Иные бюджетные ассигнования 01 13 092 03 00 800 553,3 553,3</w:t>
      </w:r>
      <w:r>
        <w:rPr>
          <w:rFonts w:ascii="Arial" w:hAnsi="Arial" w:cs="Arial"/>
          <w:color w:val="666666"/>
          <w:sz w:val="18"/>
          <w:szCs w:val="18"/>
        </w:rPr>
        <w:br/>
        <w:t>Субсидии юридическим лицам (кроме государственных учреждений) и физическим лицам - производителям товаров, работ, услуг 01 13 092 03 00 810 0 0</w:t>
      </w:r>
      <w:r>
        <w:rPr>
          <w:rFonts w:ascii="Arial" w:hAnsi="Arial" w:cs="Arial"/>
          <w:color w:val="666666"/>
          <w:sz w:val="18"/>
          <w:szCs w:val="18"/>
        </w:rPr>
        <w:br/>
        <w:t>Исполнение судебных актов 01 13 092 03 00 831 89,0 89,0</w:t>
      </w:r>
      <w:r>
        <w:rPr>
          <w:rFonts w:ascii="Arial" w:hAnsi="Arial" w:cs="Arial"/>
          <w:color w:val="666666"/>
          <w:sz w:val="18"/>
          <w:szCs w:val="18"/>
        </w:rPr>
        <w:br/>
        <w:t>Уплата прочих налогов, сборов и иных платежей 01 13 092 03 00 852 464,2 464,2</w:t>
      </w:r>
      <w:r>
        <w:rPr>
          <w:rFonts w:ascii="Arial" w:hAnsi="Arial" w:cs="Arial"/>
          <w:color w:val="666666"/>
          <w:sz w:val="18"/>
          <w:szCs w:val="18"/>
        </w:rPr>
        <w:br/>
        <w:t>Национальная безопасность и правоохранительная деятельность 03 305,8 154,4</w:t>
      </w:r>
      <w:r>
        <w:rPr>
          <w:rFonts w:ascii="Arial" w:hAnsi="Arial" w:cs="Arial"/>
          <w:color w:val="666666"/>
          <w:sz w:val="18"/>
          <w:szCs w:val="18"/>
        </w:rPr>
        <w:br/>
        <w:t>Защита населения и территории от чрезвычайных ситуаций природного и техногенного характера, гражданская оборона 03 09 305,8 154,4</w:t>
      </w:r>
      <w:r>
        <w:rPr>
          <w:rFonts w:ascii="Arial" w:hAnsi="Arial" w:cs="Arial"/>
          <w:color w:val="666666"/>
          <w:sz w:val="18"/>
          <w:szCs w:val="18"/>
        </w:rPr>
        <w:br/>
        <w:t>Мероприятия по предупреждению и ликвидации последствий чрезвычайных ситуаций и стихийных бедствий 03 09 218 00 00 305,8 154,4</w:t>
      </w:r>
      <w:r>
        <w:rPr>
          <w:rFonts w:ascii="Arial" w:hAnsi="Arial" w:cs="Arial"/>
          <w:color w:val="666666"/>
          <w:sz w:val="18"/>
          <w:szCs w:val="18"/>
        </w:rPr>
        <w:br/>
        <w:t>Предупреждение и ликвидация последствий чрезвычайных ситуаций и стихийных бедствий природного и техногенного характера 03 09 218 01 00 305,8 154,4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03 09 218 01 00 240 305,8 154,4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03 09 218 01 00 244 305,8 154,4</w:t>
      </w:r>
      <w:r>
        <w:rPr>
          <w:rFonts w:ascii="Arial" w:hAnsi="Arial" w:cs="Arial"/>
          <w:color w:val="666666"/>
          <w:sz w:val="18"/>
          <w:szCs w:val="18"/>
        </w:rPr>
        <w:br/>
        <w:t>Национальная экономика 04 7 436,5 7 074,8</w:t>
      </w:r>
      <w:r>
        <w:rPr>
          <w:rFonts w:ascii="Arial" w:hAnsi="Arial" w:cs="Arial"/>
          <w:color w:val="666666"/>
          <w:sz w:val="18"/>
          <w:szCs w:val="18"/>
        </w:rPr>
        <w:br/>
        <w:t>Дорожное хозяйство (дорожные фонды) 04 09 7 436,5 7 074,8</w:t>
      </w:r>
      <w:r>
        <w:rPr>
          <w:rFonts w:ascii="Arial" w:hAnsi="Arial" w:cs="Arial"/>
          <w:color w:val="666666"/>
          <w:sz w:val="18"/>
          <w:szCs w:val="18"/>
        </w:rPr>
        <w:br/>
        <w:t>Дорожное хозяйство 04 09 315 00 00 1 050,9 689,3</w:t>
      </w:r>
      <w:r>
        <w:rPr>
          <w:rFonts w:ascii="Arial" w:hAnsi="Arial" w:cs="Arial"/>
          <w:color w:val="666666"/>
          <w:sz w:val="18"/>
          <w:szCs w:val="18"/>
        </w:rPr>
        <w:br/>
        <w:t>Поддержка дорожного хозяйства 04 09 315 02 00 1 050,9 689,3</w:t>
      </w:r>
      <w:r>
        <w:rPr>
          <w:rFonts w:ascii="Arial" w:hAnsi="Arial" w:cs="Arial"/>
          <w:color w:val="666666"/>
          <w:sz w:val="18"/>
          <w:szCs w:val="18"/>
        </w:rPr>
        <w:br/>
        <w:t>Капитальный ремонт и ремонт автомобильных дорог общего пользования 04 09 315 02 02 1 050,9 689,3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04 09 315 02 02 240 1 050,9 689,3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04 09 315 02 02 244 1 050,9 689,3</w:t>
      </w:r>
      <w:r>
        <w:rPr>
          <w:rFonts w:ascii="Arial" w:hAnsi="Arial" w:cs="Arial"/>
          <w:color w:val="666666"/>
          <w:sz w:val="18"/>
          <w:szCs w:val="18"/>
        </w:rPr>
        <w:br/>
        <w:t>Целевые программы муниципальных образований 04 09 795 20 02 6 385,5 1 012,3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04 09 795 20 02 240 0 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04 09 795 20 02 244 0 0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04 09 795 20 02 6 385,5 6 385,5</w:t>
      </w:r>
      <w:r>
        <w:rPr>
          <w:rFonts w:ascii="Arial" w:hAnsi="Arial" w:cs="Arial"/>
          <w:color w:val="666666"/>
          <w:sz w:val="18"/>
          <w:szCs w:val="18"/>
        </w:rPr>
        <w:br/>
        <w:t>Безвоздмездные перечисления государственным и муниципальным организациям 04 09 795 20 02 611 6 385,5 6 385,5</w:t>
      </w:r>
      <w:r>
        <w:rPr>
          <w:rFonts w:ascii="Arial" w:hAnsi="Arial" w:cs="Arial"/>
          <w:color w:val="666666"/>
          <w:sz w:val="18"/>
          <w:szCs w:val="18"/>
        </w:rPr>
        <w:br/>
        <w:t>Жилищно-коммунальное хозяйство 05 136 303,4 124 881,4</w:t>
      </w:r>
      <w:r>
        <w:rPr>
          <w:rFonts w:ascii="Arial" w:hAnsi="Arial" w:cs="Arial"/>
          <w:color w:val="666666"/>
          <w:sz w:val="18"/>
          <w:szCs w:val="18"/>
        </w:rPr>
        <w:br/>
        <w:t>Жилищное хозяйство 05 01 81 467,4 70 045,4</w:t>
      </w:r>
      <w:r>
        <w:rPr>
          <w:rFonts w:ascii="Arial" w:hAnsi="Arial" w:cs="Arial"/>
          <w:color w:val="666666"/>
          <w:sz w:val="18"/>
          <w:szCs w:val="18"/>
        </w:rPr>
        <w:br/>
        <w:t xml:space="preserve">Обеспечение мероприятий по капитальному ремонту многоквартирных домов за счет средств местного </w:t>
      </w:r>
      <w:r>
        <w:rPr>
          <w:rFonts w:ascii="Arial" w:hAnsi="Arial" w:cs="Arial"/>
          <w:color w:val="666666"/>
          <w:sz w:val="18"/>
          <w:szCs w:val="18"/>
        </w:rPr>
        <w:lastRenderedPageBreak/>
        <w:t>бюджета 05 01 098 02 01 0 0</w:t>
      </w:r>
      <w:r>
        <w:rPr>
          <w:rFonts w:ascii="Arial" w:hAnsi="Arial" w:cs="Arial"/>
          <w:color w:val="666666"/>
          <w:sz w:val="18"/>
          <w:szCs w:val="18"/>
        </w:rPr>
        <w:br/>
        <w:t>Субсидии юридическим лицам 05 01 098 02 01 810 0 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переселению граждан из аварийного жилищного фонда за счет средств местного бюджета 05 01 098 02 02 4 632,8 3 924,6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05 01 098 02 02 240 0 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05 01 098 02 02 244 0 0</w:t>
      </w:r>
      <w:r>
        <w:rPr>
          <w:rFonts w:ascii="Arial" w:hAnsi="Arial" w:cs="Arial"/>
          <w:color w:val="666666"/>
          <w:sz w:val="18"/>
          <w:szCs w:val="18"/>
        </w:rPr>
        <w:br/>
        <w:t>Бюджетные инвестиции 05 01 098 02 02 410 4 632,8 3 924,6</w:t>
      </w:r>
      <w:r>
        <w:rPr>
          <w:rFonts w:ascii="Arial" w:hAnsi="Arial" w:cs="Arial"/>
          <w:color w:val="666666"/>
          <w:sz w:val="18"/>
          <w:szCs w:val="18"/>
        </w:rPr>
        <w:br/>
        <w:t>Увеличение стоимости основных средств 05 01 098 02 02 414 4632,8 3 924,6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Фонда 05 01 098 95 03 59 996,7 49 282,9</w:t>
      </w:r>
      <w:r>
        <w:rPr>
          <w:rFonts w:ascii="Arial" w:hAnsi="Arial" w:cs="Arial"/>
          <w:color w:val="666666"/>
          <w:sz w:val="18"/>
          <w:szCs w:val="18"/>
        </w:rPr>
        <w:br/>
        <w:t>Бюджетные инвестиции в объекты капитального строительства муниципальной собственности 05 01 098 95 03 414 59 996,7 49 282,9</w:t>
      </w:r>
      <w:r>
        <w:rPr>
          <w:rFonts w:ascii="Arial" w:hAnsi="Arial" w:cs="Arial"/>
          <w:color w:val="666666"/>
          <w:sz w:val="18"/>
          <w:szCs w:val="18"/>
        </w:rPr>
        <w:br/>
        <w:t>Предоставление субсидий бюджетным, автономным учреждениям и иным некоммерческим организациям 05 01 098 96 01 5 837,9 5 837,9</w:t>
      </w:r>
      <w:r>
        <w:rPr>
          <w:rFonts w:ascii="Arial" w:hAnsi="Arial" w:cs="Arial"/>
          <w:color w:val="666666"/>
          <w:sz w:val="18"/>
          <w:szCs w:val="18"/>
        </w:rPr>
        <w:br/>
        <w:t>Безвозмездные перечисления организациям, за исключением государственных и муниципальных организаций 05 01 098 096 01 242 5 837,9 5 837,9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05 01 098 96 03 11 000,0 11 000,0</w:t>
      </w:r>
      <w:r>
        <w:rPr>
          <w:rFonts w:ascii="Arial" w:hAnsi="Arial" w:cs="Arial"/>
          <w:color w:val="666666"/>
          <w:sz w:val="18"/>
          <w:szCs w:val="18"/>
        </w:rPr>
        <w:br/>
        <w:t>Бюджетные инвестиции в объекты капитального строительства муниципальной собственности 05 01 098 96 03 414 11 000,0 11 000,0</w:t>
      </w:r>
      <w:r>
        <w:rPr>
          <w:rFonts w:ascii="Arial" w:hAnsi="Arial" w:cs="Arial"/>
          <w:color w:val="666666"/>
          <w:sz w:val="18"/>
          <w:szCs w:val="18"/>
        </w:rPr>
        <w:br/>
        <w:t>Коммунальное хозяйство 05 02 37 114,5 37 114,5</w:t>
      </w:r>
      <w:r>
        <w:rPr>
          <w:rFonts w:ascii="Arial" w:hAnsi="Arial" w:cs="Arial"/>
          <w:color w:val="666666"/>
          <w:sz w:val="18"/>
          <w:szCs w:val="18"/>
        </w:rPr>
        <w:br/>
        <w:t>Мероприятия в области коммунального хозяйства 05 02 351 05 00 35 214,5 35 214,5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05 02 351 05 00 240 35 214,5 35 214,5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05 02 351 05 00 244 35 214,5 35 214,5</w:t>
      </w:r>
      <w:r>
        <w:rPr>
          <w:rFonts w:ascii="Arial" w:hAnsi="Arial" w:cs="Arial"/>
          <w:color w:val="666666"/>
          <w:sz w:val="18"/>
          <w:szCs w:val="18"/>
        </w:rPr>
        <w:br/>
        <w:t>Уплата налогов, сборов и иных платежей 05 02 351 05 00 850 91,9 91,9</w:t>
      </w:r>
      <w:r>
        <w:rPr>
          <w:rFonts w:ascii="Arial" w:hAnsi="Arial" w:cs="Arial"/>
          <w:color w:val="666666"/>
          <w:sz w:val="18"/>
          <w:szCs w:val="18"/>
        </w:rPr>
        <w:br/>
        <w:t>Уплата прочих налогов, сборов и иных платежей 05 02 351 05 00 852 91,9 91,9</w:t>
      </w:r>
      <w:r>
        <w:rPr>
          <w:rFonts w:ascii="Arial" w:hAnsi="Arial" w:cs="Arial"/>
          <w:color w:val="666666"/>
          <w:sz w:val="18"/>
          <w:szCs w:val="18"/>
        </w:rPr>
        <w:br/>
        <w:t>Региональные целевые программы 05 02 522 00 00 1 900,0 1 900,0</w:t>
      </w:r>
      <w:r>
        <w:rPr>
          <w:rFonts w:ascii="Arial" w:hAnsi="Arial" w:cs="Arial"/>
          <w:color w:val="666666"/>
          <w:sz w:val="18"/>
          <w:szCs w:val="18"/>
        </w:rPr>
        <w:br/>
        <w:t>КДЦП "Жилище (2012-2015 годы)" 05 02 522 09 00 1 900,0 1 900,0</w:t>
      </w:r>
      <w:r>
        <w:rPr>
          <w:rFonts w:ascii="Arial" w:hAnsi="Arial" w:cs="Arial"/>
          <w:color w:val="666666"/>
          <w:sz w:val="18"/>
          <w:szCs w:val="18"/>
        </w:rPr>
        <w:br/>
        <w:t>Подпрограмма "Модернизация объектов коммунальной инфраструктуры" 05 02 522 09 04 1 900,0 1 900,0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05 02 522 09 04 240 1 900,0 1 900,0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05 02 522 09 04 244 1 900,0 1 900,0</w:t>
      </w:r>
      <w:r>
        <w:rPr>
          <w:rFonts w:ascii="Arial" w:hAnsi="Arial" w:cs="Arial"/>
          <w:color w:val="666666"/>
          <w:sz w:val="18"/>
          <w:szCs w:val="18"/>
        </w:rPr>
        <w:br/>
        <w:t>Благоустройство 05 03 17 721,5 17 721,5</w:t>
      </w:r>
      <w:r>
        <w:rPr>
          <w:rFonts w:ascii="Arial" w:hAnsi="Arial" w:cs="Arial"/>
          <w:color w:val="666666"/>
          <w:sz w:val="18"/>
          <w:szCs w:val="18"/>
        </w:rPr>
        <w:br/>
        <w:t>Прочие мероприятия в области благоустройства 05 03 600 05 00 17 721,5 17 721,5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05 03 600 05 00 240 2 721,5 2 721,5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05 03 600 05 00 244 2 721,5 2 721,5</w:t>
      </w:r>
      <w:r>
        <w:rPr>
          <w:rFonts w:ascii="Arial" w:hAnsi="Arial" w:cs="Arial"/>
          <w:color w:val="666666"/>
          <w:sz w:val="18"/>
          <w:szCs w:val="18"/>
        </w:rPr>
        <w:br/>
        <w:t>Предоставление субсидий бюджетным учреждениям 05 03 600 05 00 600 15 000,0 15 000,0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на финансовое обеспечение муниципального задания 05 03 600 05 00 611 15 000,0 15 000,0</w:t>
      </w:r>
      <w:r>
        <w:rPr>
          <w:rFonts w:ascii="Arial" w:hAnsi="Arial" w:cs="Arial"/>
          <w:color w:val="666666"/>
          <w:sz w:val="18"/>
          <w:szCs w:val="18"/>
        </w:rPr>
        <w:br/>
        <w:t>Культура, кинематография 08 12 512,5 12 009,4</w:t>
      </w:r>
      <w:r>
        <w:rPr>
          <w:rFonts w:ascii="Arial" w:hAnsi="Arial" w:cs="Arial"/>
          <w:color w:val="666666"/>
          <w:sz w:val="18"/>
          <w:szCs w:val="18"/>
        </w:rPr>
        <w:br/>
        <w:t>Культура 08 01 12 512,5 12 009,2</w:t>
      </w:r>
      <w:r>
        <w:rPr>
          <w:rFonts w:ascii="Arial" w:hAnsi="Arial" w:cs="Arial"/>
          <w:color w:val="666666"/>
          <w:sz w:val="18"/>
          <w:szCs w:val="18"/>
        </w:rPr>
        <w:br/>
        <w:t>Учреждения культуры и мероприятия в сфере культуры и кинематографии 08 01 440 00 00 10 112,5 9 983,3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деятельности подведомственных учреждений 08 01 440 99 00 10 112,5 9 983,3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08 01 440 99 00 240 0 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08 01 440 99 00 244 0 0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08 01 440 99 00 610 10 112,5 9 983,3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на финансовое обеспечение муниципального задания 08 01 440 99 00 611 10 112,5 9 983,3</w:t>
      </w:r>
      <w:r>
        <w:rPr>
          <w:rFonts w:ascii="Arial" w:hAnsi="Arial" w:cs="Arial"/>
          <w:color w:val="666666"/>
          <w:sz w:val="18"/>
          <w:szCs w:val="18"/>
        </w:rPr>
        <w:br/>
        <w:t>Межбюджетные трансферты из бюджета поселений бюджету муниципального района и из бюджета муниципального района бюджетам поселений в соответствии с заключенными соглашениями 08 01 521 06 00 2 400 2 025,9</w:t>
      </w:r>
      <w:r>
        <w:rPr>
          <w:rFonts w:ascii="Arial" w:hAnsi="Arial" w:cs="Arial"/>
          <w:color w:val="666666"/>
          <w:sz w:val="18"/>
          <w:szCs w:val="18"/>
        </w:rPr>
        <w:br/>
        <w:t>Иные межбюджетные трансферты 08 01 521 06 00 540 2 400 2 025,9</w:t>
      </w:r>
      <w:r>
        <w:rPr>
          <w:rFonts w:ascii="Arial" w:hAnsi="Arial" w:cs="Arial"/>
          <w:color w:val="666666"/>
          <w:sz w:val="18"/>
          <w:szCs w:val="18"/>
        </w:rPr>
        <w:br/>
        <w:t>Социальная политика 10 2 184,4 1 812,8</w:t>
      </w:r>
      <w:r>
        <w:rPr>
          <w:rFonts w:ascii="Arial" w:hAnsi="Arial" w:cs="Arial"/>
          <w:color w:val="666666"/>
          <w:sz w:val="18"/>
          <w:szCs w:val="18"/>
        </w:rPr>
        <w:br/>
        <w:t>Пенсионное обеспечение 10 01 1 000,0 988,4</w:t>
      </w:r>
      <w:r>
        <w:rPr>
          <w:rFonts w:ascii="Arial" w:hAnsi="Arial" w:cs="Arial"/>
          <w:color w:val="666666"/>
          <w:sz w:val="18"/>
          <w:szCs w:val="18"/>
        </w:rPr>
        <w:br/>
        <w:t>Доплаты к пенсиям, дополнительное пенсионное обеспечение 10 01 491 00 00 1 000,0 988,4</w:t>
      </w:r>
      <w:r>
        <w:rPr>
          <w:rFonts w:ascii="Arial" w:hAnsi="Arial" w:cs="Arial"/>
          <w:color w:val="666666"/>
          <w:sz w:val="18"/>
          <w:szCs w:val="18"/>
        </w:rPr>
        <w:br/>
        <w:t>Доплаты к пенсиям государственных служащих субъектов Российской Федерации и муниципальных служащих 10 01 491 01 00 1 000,0 988,4</w:t>
      </w:r>
      <w:r>
        <w:rPr>
          <w:rFonts w:ascii="Arial" w:hAnsi="Arial" w:cs="Arial"/>
          <w:color w:val="666666"/>
          <w:sz w:val="18"/>
          <w:szCs w:val="18"/>
        </w:rPr>
        <w:br/>
        <w:t>Публичные нормативные социальные выплаты гражданам 10 01 491 01 00 310 1 000,0 988,4</w:t>
      </w:r>
      <w:r>
        <w:rPr>
          <w:rFonts w:ascii="Arial" w:hAnsi="Arial" w:cs="Arial"/>
          <w:color w:val="666666"/>
          <w:sz w:val="18"/>
          <w:szCs w:val="18"/>
        </w:rPr>
        <w:br/>
        <w:t>Пенсии, выплачиваемые организациями сектора государственного управления 10 01 491 01 00 312 1 000,0 988,4</w:t>
      </w:r>
      <w:r>
        <w:rPr>
          <w:rFonts w:ascii="Arial" w:hAnsi="Arial" w:cs="Arial"/>
          <w:color w:val="666666"/>
          <w:sz w:val="18"/>
          <w:szCs w:val="18"/>
        </w:rPr>
        <w:br/>
        <w:t>Социальное обеспечение населения 10 03 360,0 0</w:t>
      </w:r>
      <w:r>
        <w:rPr>
          <w:rFonts w:ascii="Arial" w:hAnsi="Arial" w:cs="Arial"/>
          <w:color w:val="666666"/>
          <w:sz w:val="18"/>
          <w:szCs w:val="18"/>
        </w:rPr>
        <w:br/>
        <w:t>Федеральные целевые программы 10 03 100 00 00 360,0 0</w:t>
      </w:r>
      <w:r>
        <w:rPr>
          <w:rFonts w:ascii="Arial" w:hAnsi="Arial" w:cs="Arial"/>
          <w:color w:val="666666"/>
          <w:sz w:val="18"/>
          <w:szCs w:val="18"/>
        </w:rPr>
        <w:br/>
        <w:t>Федеральная целевая программа "Жилище" на 2011-2015 годы 10 03 100 88 00 0 0</w:t>
      </w:r>
      <w:r>
        <w:rPr>
          <w:rFonts w:ascii="Arial" w:hAnsi="Arial" w:cs="Arial"/>
          <w:color w:val="666666"/>
          <w:sz w:val="18"/>
          <w:szCs w:val="18"/>
        </w:rPr>
        <w:br/>
        <w:t>Подпрограмма "Обеспечение жильем молодых семей" 10 03 100 88 20 0 0</w:t>
      </w:r>
      <w:r>
        <w:rPr>
          <w:rFonts w:ascii="Arial" w:hAnsi="Arial" w:cs="Arial"/>
          <w:color w:val="666666"/>
          <w:sz w:val="18"/>
          <w:szCs w:val="18"/>
        </w:rPr>
        <w:br/>
        <w:t>Социальные выплаты гражданам кроме публичных нормативных социальных выплат 10 03 100 88 20 320 0 0</w:t>
      </w:r>
      <w:r>
        <w:rPr>
          <w:rFonts w:ascii="Arial" w:hAnsi="Arial" w:cs="Arial"/>
          <w:color w:val="666666"/>
          <w:sz w:val="18"/>
          <w:szCs w:val="18"/>
        </w:rPr>
        <w:br/>
        <w:t>Субсидии гражданам на приобретение жилья 10 03 100 88 20 322 0 0</w:t>
      </w:r>
      <w:r>
        <w:rPr>
          <w:rFonts w:ascii="Arial" w:hAnsi="Arial" w:cs="Arial"/>
          <w:color w:val="666666"/>
          <w:sz w:val="18"/>
          <w:szCs w:val="18"/>
        </w:rPr>
        <w:br/>
        <w:t>Выплата материальной помощи почетным гражданам 10 03 505 86 04 60 0</w:t>
      </w:r>
      <w:r>
        <w:rPr>
          <w:rFonts w:ascii="Arial" w:hAnsi="Arial" w:cs="Arial"/>
          <w:color w:val="666666"/>
          <w:sz w:val="18"/>
          <w:szCs w:val="18"/>
        </w:rPr>
        <w:br/>
        <w:t>Публичные нормативные социальные выплаты гражданам 10 03 505 86 04 310 60 0</w:t>
      </w:r>
      <w:r>
        <w:rPr>
          <w:rFonts w:ascii="Arial" w:hAnsi="Arial" w:cs="Arial"/>
          <w:color w:val="666666"/>
          <w:sz w:val="18"/>
          <w:szCs w:val="18"/>
        </w:rPr>
        <w:br/>
        <w:t xml:space="preserve">Пособия, компенсации, меры социальной поддержки по публичным нормативным обязательствам 10 03 505 </w:t>
      </w:r>
      <w:r>
        <w:rPr>
          <w:rFonts w:ascii="Arial" w:hAnsi="Arial" w:cs="Arial"/>
          <w:color w:val="666666"/>
          <w:sz w:val="18"/>
          <w:szCs w:val="18"/>
        </w:rPr>
        <w:lastRenderedPageBreak/>
        <w:t>86 04 313 60 0</w:t>
      </w:r>
      <w:r>
        <w:rPr>
          <w:rFonts w:ascii="Arial" w:hAnsi="Arial" w:cs="Arial"/>
          <w:color w:val="666666"/>
          <w:sz w:val="18"/>
          <w:szCs w:val="18"/>
        </w:rPr>
        <w:br/>
        <w:t>Региональные целевые программы 10 03 522 00 00 0 0</w:t>
      </w:r>
      <w:r>
        <w:rPr>
          <w:rFonts w:ascii="Arial" w:hAnsi="Arial" w:cs="Arial"/>
          <w:color w:val="666666"/>
          <w:sz w:val="18"/>
          <w:szCs w:val="18"/>
        </w:rPr>
        <w:br/>
        <w:t>КДЦП "Жилище (2012-2015 годы)" 10 03 522 09 00 0 0</w:t>
      </w:r>
      <w:r>
        <w:rPr>
          <w:rFonts w:ascii="Arial" w:hAnsi="Arial" w:cs="Arial"/>
          <w:color w:val="666666"/>
          <w:sz w:val="18"/>
          <w:szCs w:val="18"/>
        </w:rPr>
        <w:br/>
        <w:t>Подпрограмма "Обеспечение жильем молодых семей" 10 03 522 09 03 0 0</w:t>
      </w:r>
      <w:r>
        <w:rPr>
          <w:rFonts w:ascii="Arial" w:hAnsi="Arial" w:cs="Arial"/>
          <w:color w:val="666666"/>
          <w:sz w:val="18"/>
          <w:szCs w:val="18"/>
        </w:rPr>
        <w:br/>
        <w:t>Социальные выплаты гражданам кроме публичных нормативных социальных выплат 10 03 522 09 03 320 0 0</w:t>
      </w:r>
      <w:r>
        <w:rPr>
          <w:rFonts w:ascii="Arial" w:hAnsi="Arial" w:cs="Arial"/>
          <w:color w:val="666666"/>
          <w:sz w:val="18"/>
          <w:szCs w:val="18"/>
        </w:rPr>
        <w:br/>
        <w:t>Субсидии гражданам на приобретение жилья 10 03 522 09 03 322 0 0</w:t>
      </w:r>
      <w:r>
        <w:rPr>
          <w:rFonts w:ascii="Arial" w:hAnsi="Arial" w:cs="Arial"/>
          <w:color w:val="666666"/>
          <w:sz w:val="18"/>
          <w:szCs w:val="18"/>
        </w:rPr>
        <w:br/>
        <w:t>Охрана семьи и детства 10 03 795 20 00 300 0</w:t>
      </w:r>
      <w:r>
        <w:rPr>
          <w:rFonts w:ascii="Arial" w:hAnsi="Arial" w:cs="Arial"/>
          <w:color w:val="666666"/>
          <w:sz w:val="18"/>
          <w:szCs w:val="18"/>
        </w:rPr>
        <w:br/>
        <w:t>Социальные выплаты гражданам кроме публичных нормативных социальных выплат 10 03 795 20 00 320 300 0</w:t>
      </w:r>
      <w:r>
        <w:rPr>
          <w:rFonts w:ascii="Arial" w:hAnsi="Arial" w:cs="Arial"/>
          <w:color w:val="666666"/>
          <w:sz w:val="18"/>
          <w:szCs w:val="18"/>
        </w:rPr>
        <w:br/>
        <w:t>Субсидии гражданам на приобретение жилья 10 03 795 20 00 322 300 0</w:t>
      </w:r>
      <w:r>
        <w:rPr>
          <w:rFonts w:ascii="Arial" w:hAnsi="Arial" w:cs="Arial"/>
          <w:color w:val="666666"/>
          <w:sz w:val="18"/>
          <w:szCs w:val="18"/>
        </w:rPr>
        <w:br/>
        <w:t>Другие вопросы в области социальной политики 10 06 824,4 824,4</w:t>
      </w:r>
      <w:r>
        <w:rPr>
          <w:rFonts w:ascii="Arial" w:hAnsi="Arial" w:cs="Arial"/>
          <w:color w:val="666666"/>
          <w:sz w:val="18"/>
          <w:szCs w:val="18"/>
        </w:rPr>
        <w:br/>
        <w:t>Федеральные целевые программы 10 06 505 50 27 520,0 520,0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10 06 505 50 27 240 520,0 520,0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10 06 505 50 27 244 520,0 520,0</w:t>
      </w:r>
      <w:r>
        <w:rPr>
          <w:rFonts w:ascii="Arial" w:hAnsi="Arial" w:cs="Arial"/>
          <w:color w:val="666666"/>
          <w:sz w:val="18"/>
          <w:szCs w:val="18"/>
        </w:rPr>
        <w:br/>
        <w:t>Муниципальные целевые программы 10 06 795 20 00 304,4 304,4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10 06 795 20 00 240 304,4 304,4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10 06 795 20 00 244 304,4 304,4</w:t>
      </w:r>
      <w:r>
        <w:rPr>
          <w:rFonts w:ascii="Arial" w:hAnsi="Arial" w:cs="Arial"/>
          <w:color w:val="666666"/>
          <w:sz w:val="18"/>
          <w:szCs w:val="18"/>
        </w:rPr>
        <w:br/>
        <w:t>Физическая культура и спорт 11 5 389,0 5 389,0</w:t>
      </w:r>
      <w:r>
        <w:rPr>
          <w:rFonts w:ascii="Arial" w:hAnsi="Arial" w:cs="Arial"/>
          <w:color w:val="666666"/>
          <w:sz w:val="18"/>
          <w:szCs w:val="18"/>
        </w:rPr>
        <w:br/>
        <w:t>Физическая культура 11 01 5 389,0 5 389,0</w:t>
      </w:r>
      <w:r>
        <w:rPr>
          <w:rFonts w:ascii="Arial" w:hAnsi="Arial" w:cs="Arial"/>
          <w:color w:val="666666"/>
          <w:sz w:val="18"/>
          <w:szCs w:val="18"/>
        </w:rPr>
        <w:br/>
        <w:t>Центры спортивной подготовки 11 01 482 00 00 5 389,0 5 389,0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деятельности подведомственных учреждений 11 01 482 99 00 5 389,0 5 389,0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11 01 482 99 00 610 5 389,0 5 389,0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на финансовое обеспечение муниципального задания 11 01 482 99 00 611 5 389, 5 389,</w:t>
      </w:r>
      <w:r>
        <w:rPr>
          <w:rFonts w:ascii="Arial" w:hAnsi="Arial" w:cs="Arial"/>
          <w:color w:val="666666"/>
          <w:sz w:val="18"/>
          <w:szCs w:val="18"/>
        </w:rPr>
        <w:br/>
        <w:t>Массовый спорт 11 02 0 0</w:t>
      </w:r>
      <w:r>
        <w:rPr>
          <w:rFonts w:ascii="Arial" w:hAnsi="Arial" w:cs="Arial"/>
          <w:color w:val="666666"/>
          <w:sz w:val="18"/>
          <w:szCs w:val="18"/>
        </w:rPr>
        <w:br/>
        <w:t>Строительство объектов общегражданского назначения 11 02 102 02 00 0 0</w:t>
      </w:r>
      <w:r>
        <w:rPr>
          <w:rFonts w:ascii="Arial" w:hAnsi="Arial" w:cs="Arial"/>
          <w:color w:val="666666"/>
          <w:sz w:val="18"/>
          <w:szCs w:val="18"/>
        </w:rPr>
        <w:br/>
        <w:t>Бюджетные инвестиции 11 02 102 02 00 410 0 0</w:t>
      </w:r>
      <w:r>
        <w:rPr>
          <w:rFonts w:ascii="Arial" w:hAnsi="Arial" w:cs="Arial"/>
          <w:color w:val="666666"/>
          <w:sz w:val="18"/>
          <w:szCs w:val="18"/>
        </w:rPr>
        <w:br/>
        <w:t>Бюджетные инвестиции в объекты капитального строительства муниципальной собственности 11 02 102 02 00 414 0 0</w:t>
      </w:r>
      <w:r>
        <w:rPr>
          <w:rFonts w:ascii="Arial" w:hAnsi="Arial" w:cs="Arial"/>
          <w:color w:val="666666"/>
          <w:sz w:val="18"/>
          <w:szCs w:val="18"/>
        </w:rPr>
        <w:br/>
        <w:t>Реализация государственных функций в области физической культуры и спорта  11 02 487 00 00 0 0</w:t>
      </w:r>
      <w:r>
        <w:rPr>
          <w:rFonts w:ascii="Arial" w:hAnsi="Arial" w:cs="Arial"/>
          <w:color w:val="666666"/>
          <w:sz w:val="18"/>
          <w:szCs w:val="18"/>
        </w:rPr>
        <w:br/>
        <w:t>Приобретение оборудования для быстровозводимых физкультурно-оздоровительных комплексов, включая металлоконструкции и металлоизделия   11 02 487 50 80 0 0</w:t>
      </w:r>
      <w:r>
        <w:rPr>
          <w:rFonts w:ascii="Arial" w:hAnsi="Arial" w:cs="Arial"/>
          <w:color w:val="666666"/>
          <w:sz w:val="18"/>
          <w:szCs w:val="18"/>
        </w:rPr>
        <w:br/>
        <w:t>Бюджетные инвестиции 11 02 487 50 80 410 0 0</w:t>
      </w:r>
      <w:r>
        <w:rPr>
          <w:rFonts w:ascii="Arial" w:hAnsi="Arial" w:cs="Arial"/>
          <w:color w:val="666666"/>
          <w:sz w:val="18"/>
          <w:szCs w:val="18"/>
        </w:rPr>
        <w:br/>
        <w:t>Бюджетные инвестиции в объекты капитального строительства муниципальной собственности 11 02 487 50 80 414 0 0</w:t>
      </w:r>
      <w:r>
        <w:rPr>
          <w:rFonts w:ascii="Arial" w:hAnsi="Arial" w:cs="Arial"/>
          <w:color w:val="666666"/>
          <w:sz w:val="18"/>
          <w:szCs w:val="18"/>
        </w:rPr>
        <w:br/>
        <w:t>Физкультурно-оздоровительная работа и спортивные мероприятия 11 02 512 00 00 0 0</w:t>
      </w:r>
      <w:r>
        <w:rPr>
          <w:rFonts w:ascii="Arial" w:hAnsi="Arial" w:cs="Arial"/>
          <w:color w:val="666666"/>
          <w:sz w:val="18"/>
          <w:szCs w:val="18"/>
        </w:rPr>
        <w:br/>
        <w:t>Мероприятия в области здравоохранения, спорта и физической культуры, туризма</w:t>
      </w:r>
      <w:r>
        <w:rPr>
          <w:rFonts w:ascii="Arial" w:hAnsi="Arial" w:cs="Arial"/>
          <w:color w:val="666666"/>
          <w:sz w:val="18"/>
          <w:szCs w:val="18"/>
        </w:rPr>
        <w:br/>
        <w:t>11 02 512 97 00 0 0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11 02 512 97 00 240 0 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11 02 512 97 00 244 0 0</w:t>
      </w:r>
      <w:r>
        <w:rPr>
          <w:rFonts w:ascii="Arial" w:hAnsi="Arial" w:cs="Arial"/>
          <w:color w:val="666666"/>
          <w:sz w:val="18"/>
          <w:szCs w:val="18"/>
        </w:rPr>
        <w:br/>
        <w:t>Обслуживание государственного и муниципального долга 13 1 855,3 1 855,3</w:t>
      </w:r>
      <w:r>
        <w:rPr>
          <w:rFonts w:ascii="Arial" w:hAnsi="Arial" w:cs="Arial"/>
          <w:color w:val="666666"/>
          <w:sz w:val="18"/>
          <w:szCs w:val="18"/>
        </w:rPr>
        <w:br/>
        <w:t>Обслуживание государственного внутреннего и муниципального долга 13 01 1 855,3 1 855,3</w:t>
      </w:r>
      <w:r>
        <w:rPr>
          <w:rFonts w:ascii="Arial" w:hAnsi="Arial" w:cs="Arial"/>
          <w:color w:val="666666"/>
          <w:sz w:val="18"/>
          <w:szCs w:val="18"/>
        </w:rPr>
        <w:br/>
        <w:t>Процентные платежи по долговым обязательствам 13 01 065 00 00 1 855,3 1 855,3</w:t>
      </w:r>
      <w:r>
        <w:rPr>
          <w:rFonts w:ascii="Arial" w:hAnsi="Arial" w:cs="Arial"/>
          <w:color w:val="666666"/>
          <w:sz w:val="18"/>
          <w:szCs w:val="18"/>
        </w:rPr>
        <w:br/>
        <w:t>Процентные платежи по муниципальному долгу 13 01 065 03 00 1 855,3 1 855,3</w:t>
      </w:r>
      <w:r>
        <w:rPr>
          <w:rFonts w:ascii="Arial" w:hAnsi="Arial" w:cs="Arial"/>
          <w:color w:val="666666"/>
          <w:sz w:val="18"/>
          <w:szCs w:val="18"/>
        </w:rPr>
        <w:br/>
        <w:t>Обслуживание государственного долга Российской Федерации 13 01 065 03 00 700 1 855,3 1 855,3</w:t>
      </w:r>
      <w:r>
        <w:rPr>
          <w:rFonts w:ascii="Arial" w:hAnsi="Arial" w:cs="Arial"/>
          <w:color w:val="666666"/>
          <w:sz w:val="18"/>
          <w:szCs w:val="18"/>
        </w:rPr>
        <w:br/>
        <w:t>Обслуживание муниципального долга 13 01 065 03 00 730 1 855,3 1 855,3</w:t>
      </w:r>
      <w:r>
        <w:rPr>
          <w:rFonts w:ascii="Arial" w:hAnsi="Arial" w:cs="Arial"/>
          <w:color w:val="666666"/>
          <w:sz w:val="18"/>
          <w:szCs w:val="18"/>
        </w:rPr>
        <w:br/>
        <w:t>Итого расходов 191 110,9 177 924,5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__________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Приложение №4</w:t>
      </w:r>
      <w:r>
        <w:rPr>
          <w:rFonts w:ascii="Arial" w:hAnsi="Arial" w:cs="Arial"/>
          <w:color w:val="666666"/>
          <w:sz w:val="18"/>
          <w:szCs w:val="18"/>
        </w:rPr>
        <w:br/>
        <w:t>к решению Совета городского поселения «Борзинское»</w:t>
      </w:r>
      <w:r>
        <w:rPr>
          <w:rFonts w:ascii="Arial" w:hAnsi="Arial" w:cs="Arial"/>
          <w:color w:val="666666"/>
          <w:sz w:val="18"/>
          <w:szCs w:val="18"/>
        </w:rPr>
        <w:br/>
        <w:t>от «___»_______ 2016 г. №____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района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Наименование показателя Коды ведомственной классификации Назначено Исполнено на 01.01.2016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  <w:t>код ведомства РЗ ПР ЦСР ВР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1 2 3 4 5 6 7 8</w:t>
      </w:r>
      <w:r>
        <w:rPr>
          <w:rFonts w:ascii="Arial" w:hAnsi="Arial" w:cs="Arial"/>
          <w:color w:val="666666"/>
          <w:sz w:val="18"/>
          <w:szCs w:val="18"/>
        </w:rPr>
        <w:br/>
        <w:t>Общегосударственные вопросы 802 01 25 124,1 24 270,5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высшего должностного лица субъекта РФ и муниципального образования 802 01 02 1 298,6 1 249,4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высшего должностного лица субъекта РФ и муниципального образования 802 01 02 002 03 00 1 298,6 1 249,4</w:t>
      </w:r>
      <w:r>
        <w:rPr>
          <w:rFonts w:ascii="Arial" w:hAnsi="Arial" w:cs="Arial"/>
          <w:color w:val="666666"/>
          <w:sz w:val="18"/>
          <w:szCs w:val="18"/>
        </w:rPr>
        <w:br/>
        <w:t>Расходы на выплаты персоналу муниципальных органов 802 01 02 002 03 00 120 1 298,6 1 249,4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802 01 02 002 03 00 121 1 298,6 1 249,4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законодательных (представительных) органов государственной власти и представительных органов муниципальных образований 802 01 03 1 326,6 1 317,5</w:t>
      </w:r>
      <w:r>
        <w:rPr>
          <w:rFonts w:ascii="Arial" w:hAnsi="Arial" w:cs="Arial"/>
          <w:color w:val="666666"/>
          <w:sz w:val="18"/>
          <w:szCs w:val="18"/>
        </w:rPr>
        <w:br/>
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802 01 03 002 00 00 1 326,6 1 317,5</w:t>
      </w:r>
      <w:r>
        <w:rPr>
          <w:rFonts w:ascii="Arial" w:hAnsi="Arial" w:cs="Arial"/>
          <w:color w:val="666666"/>
          <w:sz w:val="18"/>
          <w:szCs w:val="18"/>
        </w:rPr>
        <w:br/>
        <w:t>Центральный аппарат 802 01 03 002 04 00 1 326,6 1 317,5</w:t>
      </w:r>
      <w:r>
        <w:rPr>
          <w:rFonts w:ascii="Arial" w:hAnsi="Arial" w:cs="Arial"/>
          <w:color w:val="666666"/>
          <w:sz w:val="18"/>
          <w:szCs w:val="18"/>
        </w:rPr>
        <w:br/>
        <w:t>Расходы на выплаты персоналу муниципальных органов 802 01 03 002 04 00 120 1 238,8 1 229,8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802 01 03 002 04 00 121 1 228,4 1 219,4</w:t>
      </w:r>
      <w:r>
        <w:rPr>
          <w:rFonts w:ascii="Arial" w:hAnsi="Arial" w:cs="Arial"/>
          <w:color w:val="666666"/>
          <w:sz w:val="18"/>
          <w:szCs w:val="18"/>
        </w:rPr>
        <w:br/>
        <w:t>Иные выплаты персоналу, за исключением фонда оплаты труда 802 01 03 002 04 00 122 10,5 10,5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802 01 03 002 04 00 240 61,1 61,1</w:t>
      </w:r>
      <w:r>
        <w:rPr>
          <w:rFonts w:ascii="Arial" w:hAnsi="Arial" w:cs="Arial"/>
          <w:color w:val="666666"/>
          <w:sz w:val="18"/>
          <w:szCs w:val="18"/>
        </w:rPr>
        <w:br/>
        <w:t>Закупка товаров, работ, услуг в сфере информационно-коммуникационных технологий 802 01 03 002 04 00 242 7,9 7,9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802 01 03 002 04 00 244 53,3 53,3</w:t>
      </w:r>
      <w:r>
        <w:rPr>
          <w:rFonts w:ascii="Arial" w:hAnsi="Arial" w:cs="Arial"/>
          <w:color w:val="666666"/>
          <w:sz w:val="18"/>
          <w:szCs w:val="18"/>
        </w:rPr>
        <w:br/>
        <w:t>Уплата налогов, сборов и иных платежей 802 01 03 002 04 00 850 26,6 26,6</w:t>
      </w:r>
      <w:r>
        <w:rPr>
          <w:rFonts w:ascii="Arial" w:hAnsi="Arial" w:cs="Arial"/>
          <w:color w:val="666666"/>
          <w:sz w:val="18"/>
          <w:szCs w:val="18"/>
        </w:rPr>
        <w:br/>
        <w:t>Уплата налога на имущество организаций и земельного налога 802 01 03 002 04 00 851 0 0</w:t>
      </w:r>
      <w:r>
        <w:rPr>
          <w:rFonts w:ascii="Arial" w:hAnsi="Arial" w:cs="Arial"/>
          <w:color w:val="666666"/>
          <w:sz w:val="18"/>
          <w:szCs w:val="18"/>
        </w:rPr>
        <w:br/>
        <w:t>Уплата прочих налогов, сборов и иных платежей 802 01 03 002 04 00 852 26,6 26,6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802 01 04 18 914,9 18 596,7</w:t>
      </w:r>
      <w:r>
        <w:rPr>
          <w:rFonts w:ascii="Arial" w:hAnsi="Arial" w:cs="Arial"/>
          <w:color w:val="666666"/>
          <w:sz w:val="18"/>
          <w:szCs w:val="18"/>
        </w:rPr>
        <w:br/>
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802 01 04 002 00 00 18 914,9 18 596,7</w:t>
      </w:r>
      <w:r>
        <w:rPr>
          <w:rFonts w:ascii="Arial" w:hAnsi="Arial" w:cs="Arial"/>
          <w:color w:val="666666"/>
          <w:sz w:val="18"/>
          <w:szCs w:val="18"/>
        </w:rPr>
        <w:br/>
        <w:t>Центральный аппарат 802 01 04 002 04 00 18 914,9 18 596,7</w:t>
      </w:r>
      <w:r>
        <w:rPr>
          <w:rFonts w:ascii="Arial" w:hAnsi="Arial" w:cs="Arial"/>
          <w:color w:val="666666"/>
          <w:sz w:val="18"/>
          <w:szCs w:val="18"/>
        </w:rPr>
        <w:br/>
        <w:t>Расходы на выплаты персоналу муниципальных органов 802 01 04 002 04 00 120 16 978,9 16 723,1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802 01 04 002 04 00 121 16 978,9 16 723,1</w:t>
      </w:r>
      <w:r>
        <w:rPr>
          <w:rFonts w:ascii="Arial" w:hAnsi="Arial" w:cs="Arial"/>
          <w:color w:val="666666"/>
          <w:sz w:val="18"/>
          <w:szCs w:val="18"/>
        </w:rPr>
        <w:br/>
        <w:t>Иные выплаты персоналу, за исключением фонда оплаты труда 802 01 04 002 04 00 122 210,0 207,4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802 01 04 002 04 00 240 1 686,9 1 624,5</w:t>
      </w:r>
      <w:r>
        <w:rPr>
          <w:rFonts w:ascii="Arial" w:hAnsi="Arial" w:cs="Arial"/>
          <w:color w:val="666666"/>
          <w:sz w:val="18"/>
          <w:szCs w:val="18"/>
        </w:rPr>
        <w:br/>
        <w:t>Закупка товаров, работ, услуг в сфере информационно-коммуникационных технологий 802 01 04 002 04 00 242 170,0 132,7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802 01 04 002 04 00 244 1 516,9 1 491,8</w:t>
      </w:r>
      <w:r>
        <w:rPr>
          <w:rFonts w:ascii="Arial" w:hAnsi="Arial" w:cs="Arial"/>
          <w:color w:val="666666"/>
          <w:sz w:val="18"/>
          <w:szCs w:val="18"/>
        </w:rPr>
        <w:br/>
        <w:t>Пособия по социальной помощи населению 802 01 04 002 04 00 321 243,7 243,7</w:t>
      </w:r>
      <w:r>
        <w:rPr>
          <w:rFonts w:ascii="Arial" w:hAnsi="Arial" w:cs="Arial"/>
          <w:color w:val="666666"/>
          <w:sz w:val="18"/>
          <w:szCs w:val="18"/>
        </w:rPr>
        <w:br/>
        <w:t>Исполнение судебных актов Российской Федерации 802 01 04 002 04 00 831 0 0</w:t>
      </w:r>
      <w:r>
        <w:rPr>
          <w:rFonts w:ascii="Arial" w:hAnsi="Arial" w:cs="Arial"/>
          <w:color w:val="666666"/>
          <w:sz w:val="18"/>
          <w:szCs w:val="18"/>
        </w:rPr>
        <w:br/>
        <w:t>Уплата налогов, сборов и иных платежей 802 01 04 002 04 00 850 5,4 5,4</w:t>
      </w:r>
      <w:r>
        <w:rPr>
          <w:rFonts w:ascii="Arial" w:hAnsi="Arial" w:cs="Arial"/>
          <w:color w:val="666666"/>
          <w:sz w:val="18"/>
          <w:szCs w:val="18"/>
        </w:rPr>
        <w:br/>
        <w:t>Уплата налога на имущество организаций и земельного налога 802 01 04 002 04 00 851 0,8 0,8</w:t>
      </w:r>
      <w:r>
        <w:rPr>
          <w:rFonts w:ascii="Arial" w:hAnsi="Arial" w:cs="Arial"/>
          <w:color w:val="666666"/>
          <w:sz w:val="18"/>
          <w:szCs w:val="18"/>
        </w:rPr>
        <w:br/>
        <w:t>Уплата прочих налогов, сборов и иных платежей 802 01 04 002 04 00 852 4,6 4,6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802 01 04 002 08 00 0 0</w:t>
      </w:r>
      <w:r>
        <w:rPr>
          <w:rFonts w:ascii="Arial" w:hAnsi="Arial" w:cs="Arial"/>
          <w:color w:val="666666"/>
          <w:sz w:val="18"/>
          <w:szCs w:val="18"/>
        </w:rPr>
        <w:br/>
        <w:t>Расходы на выплаты персоналу муниципальных органов 802 01 04 002 08 00 120 0 0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802 01 04 002 08 00 121 0 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деятельности финансовых, налоговых и таможенных органов и органов финансового (финансово-бюджетного) надзора 802 01 06 36 36</w:t>
      </w:r>
      <w:r>
        <w:rPr>
          <w:rFonts w:ascii="Arial" w:hAnsi="Arial" w:cs="Arial"/>
          <w:color w:val="666666"/>
          <w:sz w:val="18"/>
          <w:szCs w:val="18"/>
        </w:rPr>
        <w:br/>
        <w:t>Межбюджетные трансферты 802 01 06 521 06 00 36 36</w:t>
      </w:r>
      <w:r>
        <w:rPr>
          <w:rFonts w:ascii="Arial" w:hAnsi="Arial" w:cs="Arial"/>
          <w:color w:val="666666"/>
          <w:sz w:val="18"/>
          <w:szCs w:val="18"/>
        </w:rPr>
        <w:br/>
        <w:t>Иные межбюджетные трансферты 802 01 06 521 06 00 540 36 36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проведения выборов и референдумов 802 01 07 0 0</w:t>
      </w:r>
      <w:r>
        <w:rPr>
          <w:rFonts w:ascii="Arial" w:hAnsi="Arial" w:cs="Arial"/>
          <w:color w:val="666666"/>
          <w:sz w:val="18"/>
          <w:szCs w:val="18"/>
        </w:rPr>
        <w:br/>
        <w:t>Проведение выборов и референдумов 802 01 07 020 00 00 0 0</w:t>
      </w:r>
      <w:r>
        <w:rPr>
          <w:rFonts w:ascii="Arial" w:hAnsi="Arial" w:cs="Arial"/>
          <w:color w:val="666666"/>
          <w:sz w:val="18"/>
          <w:szCs w:val="18"/>
        </w:rPr>
        <w:br/>
        <w:t>Проведение выборов в представительные органы власти 802 01 07 020 00 02 0 0</w:t>
      </w:r>
      <w:r>
        <w:rPr>
          <w:rFonts w:ascii="Arial" w:hAnsi="Arial" w:cs="Arial"/>
          <w:color w:val="666666"/>
          <w:sz w:val="18"/>
          <w:szCs w:val="18"/>
        </w:rPr>
        <w:br/>
        <w:t>Специальные расходы 802 01 07 020 00 02 880 0 0</w:t>
      </w:r>
      <w:r>
        <w:rPr>
          <w:rFonts w:ascii="Arial" w:hAnsi="Arial" w:cs="Arial"/>
          <w:color w:val="666666"/>
          <w:sz w:val="18"/>
          <w:szCs w:val="18"/>
        </w:rPr>
        <w:br/>
        <w:t>Другие общегосударственные вопросы 802 01 13 3 548 3 548</w:t>
      </w:r>
      <w:r>
        <w:rPr>
          <w:rFonts w:ascii="Arial" w:hAnsi="Arial" w:cs="Arial"/>
          <w:color w:val="666666"/>
          <w:sz w:val="18"/>
          <w:szCs w:val="18"/>
        </w:rPr>
        <w:br/>
        <w:t>Реализация государственной политики в области приватизации и управления государственной и муниципальной собственностью 802 01 13 090 00 00 3 548 3 548</w:t>
      </w:r>
      <w:r>
        <w:rPr>
          <w:rFonts w:ascii="Arial" w:hAnsi="Arial" w:cs="Arial"/>
          <w:color w:val="666666"/>
          <w:sz w:val="18"/>
          <w:szCs w:val="18"/>
        </w:rPr>
        <w:br/>
        <w:t>Оценка недвижимости, признание прав и регулирование отношений по государственной и муниципальной собственности 802 01 13 090 02 00 1 219,7 1 219,7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802 01 13 090 02 00 240 1 219,7 1 219,7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802 01 13 090 02 00 244 1 219,7 1 219,7</w:t>
      </w:r>
      <w:r>
        <w:rPr>
          <w:rFonts w:ascii="Arial" w:hAnsi="Arial" w:cs="Arial"/>
          <w:color w:val="666666"/>
          <w:sz w:val="18"/>
          <w:szCs w:val="18"/>
        </w:rPr>
        <w:br/>
        <w:t>Выполнение других обязательств государства 802 01 13 092 03 00 2 328,6 2 328,6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802 01 13 092 03 00 240 1 775,0 1 775,0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802 01 13 092 03 00 244 1 775,0 1 775,0</w:t>
      </w:r>
      <w:r>
        <w:rPr>
          <w:rFonts w:ascii="Arial" w:hAnsi="Arial" w:cs="Arial"/>
          <w:color w:val="666666"/>
          <w:sz w:val="18"/>
          <w:szCs w:val="18"/>
        </w:rPr>
        <w:br/>
        <w:t>Иные бюджетные ассигнования 802 01 13 092 03 00 800 553,3 553,3</w:t>
      </w:r>
      <w:r>
        <w:rPr>
          <w:rFonts w:ascii="Arial" w:hAnsi="Arial" w:cs="Arial"/>
          <w:color w:val="666666"/>
          <w:sz w:val="18"/>
          <w:szCs w:val="18"/>
        </w:rPr>
        <w:br/>
        <w:t>Субсидии юридическим лицам (кроме государственных учреждений) и физическим лицам - производителям товаров, работ, услуг 802 01 13 092 03 00 810 0 0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lastRenderedPageBreak/>
        <w:t>Исполнение судебных актов 802 01 13 092 03 00 831 89,0 89,0</w:t>
      </w:r>
      <w:r>
        <w:rPr>
          <w:rFonts w:ascii="Arial" w:hAnsi="Arial" w:cs="Arial"/>
          <w:color w:val="666666"/>
          <w:sz w:val="18"/>
          <w:szCs w:val="18"/>
        </w:rPr>
        <w:br/>
        <w:t>Уплата прочих налогов, сборов и иных платежей 802 01 13 092 03 00 852 464,2 464,2</w:t>
      </w:r>
      <w:r>
        <w:rPr>
          <w:rFonts w:ascii="Arial" w:hAnsi="Arial" w:cs="Arial"/>
          <w:color w:val="666666"/>
          <w:sz w:val="18"/>
          <w:szCs w:val="18"/>
        </w:rPr>
        <w:br/>
        <w:t>Национальная безопасность и правоохранительная деятельность 802 03 305,8 154,4</w:t>
      </w:r>
      <w:r>
        <w:rPr>
          <w:rFonts w:ascii="Arial" w:hAnsi="Arial" w:cs="Arial"/>
          <w:color w:val="666666"/>
          <w:sz w:val="18"/>
          <w:szCs w:val="18"/>
        </w:rPr>
        <w:br/>
        <w:t>Защита населения и территории от чрезвычайных ситуаций природного и техногенного характера, гражданская оборона 802 03 09 305,8 154,4</w:t>
      </w:r>
      <w:r>
        <w:rPr>
          <w:rFonts w:ascii="Arial" w:hAnsi="Arial" w:cs="Arial"/>
          <w:color w:val="666666"/>
          <w:sz w:val="18"/>
          <w:szCs w:val="18"/>
        </w:rPr>
        <w:br/>
        <w:t>Мероприятия по предупреждению и ликвидации последствий чрезвычайных ситуаций и стихийных бедствий 802 03 09 218 00 00 305,8 154,4</w:t>
      </w:r>
      <w:r>
        <w:rPr>
          <w:rFonts w:ascii="Arial" w:hAnsi="Arial" w:cs="Arial"/>
          <w:color w:val="666666"/>
          <w:sz w:val="18"/>
          <w:szCs w:val="18"/>
        </w:rPr>
        <w:br/>
        <w:t>Предупреждение и ликвидация последствий чрезвычайных ситуаций и стихийных бедствий природного и техногенного характера 802 03 09 218 01 00 305,8 154,4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802 03 09 218 01 00 240 305,8 154,4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802 03 09 218 01 00 244 305,8 154,4</w:t>
      </w:r>
      <w:r>
        <w:rPr>
          <w:rFonts w:ascii="Arial" w:hAnsi="Arial" w:cs="Arial"/>
          <w:color w:val="666666"/>
          <w:sz w:val="18"/>
          <w:szCs w:val="18"/>
        </w:rPr>
        <w:br/>
        <w:t>Национальная экономика 802 04 7 436,5 7 074,8</w:t>
      </w:r>
      <w:r>
        <w:rPr>
          <w:rFonts w:ascii="Arial" w:hAnsi="Arial" w:cs="Arial"/>
          <w:color w:val="666666"/>
          <w:sz w:val="18"/>
          <w:szCs w:val="18"/>
        </w:rPr>
        <w:br/>
        <w:t>Дорожное хозяйство (дорожные фонды) 802 04 09 7 436,5 7 074,8</w:t>
      </w:r>
      <w:r>
        <w:rPr>
          <w:rFonts w:ascii="Arial" w:hAnsi="Arial" w:cs="Arial"/>
          <w:color w:val="666666"/>
          <w:sz w:val="18"/>
          <w:szCs w:val="18"/>
        </w:rPr>
        <w:br/>
        <w:t>Дорожное хозяйство 802 04 09 315 00 00 1 050,9  689,3</w:t>
      </w:r>
      <w:r>
        <w:rPr>
          <w:rFonts w:ascii="Arial" w:hAnsi="Arial" w:cs="Arial"/>
          <w:color w:val="666666"/>
          <w:sz w:val="18"/>
          <w:szCs w:val="18"/>
        </w:rPr>
        <w:br/>
        <w:t>Поддержка дорожного хозяйства 802 04 09 315 02 00 1 050,9  689,3</w:t>
      </w:r>
      <w:r>
        <w:rPr>
          <w:rFonts w:ascii="Arial" w:hAnsi="Arial" w:cs="Arial"/>
          <w:color w:val="666666"/>
          <w:sz w:val="18"/>
          <w:szCs w:val="18"/>
        </w:rPr>
        <w:br/>
        <w:t>Капитальный ремонт и ремонт автомобильных дорог общего пользования 802 04 09 315 02 02 1 050,9  689,3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802 04 09 315 02 02 240 1 050,9  689,3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802 04 09 315 02 02 244 1 050,9  689,3</w:t>
      </w:r>
      <w:r>
        <w:rPr>
          <w:rFonts w:ascii="Arial" w:hAnsi="Arial" w:cs="Arial"/>
          <w:color w:val="666666"/>
          <w:sz w:val="18"/>
          <w:szCs w:val="18"/>
        </w:rPr>
        <w:br/>
        <w:t>Целевые программы муниципальных образований 802 04 09 795 20 02 6 385,5 6 385,5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802 04 09 795 20 02 240 0 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802 04 09 795 20 02 244 0 0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802 04 09 795 20 02 6 385,5 6 385,5</w:t>
      </w:r>
      <w:r>
        <w:rPr>
          <w:rFonts w:ascii="Arial" w:hAnsi="Arial" w:cs="Arial"/>
          <w:color w:val="666666"/>
          <w:sz w:val="18"/>
          <w:szCs w:val="18"/>
        </w:rPr>
        <w:br/>
        <w:t>Безвозмездные перечисления государственным и муниципальным организациям 802 04 09 795 20 02 611 6 385,5 6 385,5</w:t>
      </w:r>
      <w:r>
        <w:rPr>
          <w:rFonts w:ascii="Arial" w:hAnsi="Arial" w:cs="Arial"/>
          <w:color w:val="666666"/>
          <w:sz w:val="18"/>
          <w:szCs w:val="18"/>
        </w:rPr>
        <w:br/>
        <w:t>Жилищно-коммунальное хозяйство 802 05 136 303,4 124 881,4</w:t>
      </w:r>
      <w:r>
        <w:rPr>
          <w:rFonts w:ascii="Arial" w:hAnsi="Arial" w:cs="Arial"/>
          <w:color w:val="666666"/>
          <w:sz w:val="18"/>
          <w:szCs w:val="18"/>
        </w:rPr>
        <w:br/>
        <w:t>Жилищное хозяйство 802 05 01 81 467,4 70 045,4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капитальному ремонту многоквартирных домов за счет средств местного бюджета 802 05 01 098 02 01 0 0</w:t>
      </w:r>
      <w:r>
        <w:rPr>
          <w:rFonts w:ascii="Arial" w:hAnsi="Arial" w:cs="Arial"/>
          <w:color w:val="666666"/>
          <w:sz w:val="18"/>
          <w:szCs w:val="18"/>
        </w:rPr>
        <w:br/>
        <w:t>Субсидии юридическим лицам 802 05 01 098 02 01 810 0 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переселению граждан из аварийного жилищного фонда за счет средств местного бюджета 802 05 01 098 02 02 4 632,7 3 924,6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802 05 01 098 02 02 240 0 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802 05 01 098 02 02 244 0 0</w:t>
      </w:r>
      <w:r>
        <w:rPr>
          <w:rFonts w:ascii="Arial" w:hAnsi="Arial" w:cs="Arial"/>
          <w:color w:val="666666"/>
          <w:sz w:val="18"/>
          <w:szCs w:val="18"/>
        </w:rPr>
        <w:br/>
        <w:t>Бюджетные инвестиции 802 05 01 098 02 02 410 4 632,8 4 632,8</w:t>
      </w:r>
      <w:r>
        <w:rPr>
          <w:rFonts w:ascii="Arial" w:hAnsi="Arial" w:cs="Arial"/>
          <w:color w:val="666666"/>
          <w:sz w:val="18"/>
          <w:szCs w:val="18"/>
        </w:rPr>
        <w:br/>
        <w:t>Увеличение стоимости основных средств 802 05 01 098 02 02 414 4 632,8 4 632,8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Фонда 802 05 01 098 95 03 59 996,7 49 282,9</w:t>
      </w:r>
      <w:r>
        <w:rPr>
          <w:rFonts w:ascii="Arial" w:hAnsi="Arial" w:cs="Arial"/>
          <w:color w:val="666666"/>
          <w:sz w:val="18"/>
          <w:szCs w:val="18"/>
        </w:rPr>
        <w:br/>
        <w:t>Бюджетные инвестиции в объекты капитального строительства муниципальной собственности 802 05 01 098 95 03 414 59 996,7 49 282,9</w:t>
      </w:r>
      <w:r>
        <w:rPr>
          <w:rFonts w:ascii="Arial" w:hAnsi="Arial" w:cs="Arial"/>
          <w:color w:val="666666"/>
          <w:sz w:val="18"/>
          <w:szCs w:val="18"/>
        </w:rPr>
        <w:br/>
        <w:t>Предоставление субсидий бюджетным, автономным учреждениям и иным некоммерческим организациям 802 05 01 098 96 01 5 837,9 5 837,9</w:t>
      </w:r>
      <w:r>
        <w:rPr>
          <w:rFonts w:ascii="Arial" w:hAnsi="Arial" w:cs="Arial"/>
          <w:color w:val="666666"/>
          <w:sz w:val="18"/>
          <w:szCs w:val="18"/>
        </w:rPr>
        <w:br/>
        <w:t>Безвозмездные перечисления организациям, за исключением государственных и муниципальных организаций 802 05 01 098 96 01 242 5 837,9 5 837,9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802 05 01 098 96 03 11 000,0 11 000,0</w:t>
      </w:r>
      <w:r>
        <w:rPr>
          <w:rFonts w:ascii="Arial" w:hAnsi="Arial" w:cs="Arial"/>
          <w:color w:val="666666"/>
          <w:sz w:val="18"/>
          <w:szCs w:val="18"/>
        </w:rPr>
        <w:br/>
        <w:t>Бюджетные инвестиции в объекты капитального строительства муниципальной собственности 802 05 01 098 96 03 414 11 000,0 11 000,0</w:t>
      </w:r>
      <w:r>
        <w:rPr>
          <w:rFonts w:ascii="Arial" w:hAnsi="Arial" w:cs="Arial"/>
          <w:color w:val="666666"/>
          <w:sz w:val="18"/>
          <w:szCs w:val="18"/>
        </w:rPr>
        <w:br/>
        <w:t>Коммунальное хозяйство 802 05 02 37 114,5 37 114,5</w:t>
      </w:r>
      <w:r>
        <w:rPr>
          <w:rFonts w:ascii="Arial" w:hAnsi="Arial" w:cs="Arial"/>
          <w:color w:val="666666"/>
          <w:sz w:val="18"/>
          <w:szCs w:val="18"/>
        </w:rPr>
        <w:br/>
        <w:t>Мероприятия в области коммунального хозяйства 802 05 02 351 05 00 37 114,5 37 114,5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802 05 02 351 05 00 240 37 114,5 37 114,5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802 05 02 351 05 00 244 37 114,5 37 114,5</w:t>
      </w:r>
      <w:r>
        <w:rPr>
          <w:rFonts w:ascii="Arial" w:hAnsi="Arial" w:cs="Arial"/>
          <w:color w:val="666666"/>
          <w:sz w:val="18"/>
          <w:szCs w:val="18"/>
        </w:rPr>
        <w:br/>
        <w:t>Уплата налогов, сборов и иных платежей 802 05 02 351 05 00 850 91,9 91,9</w:t>
      </w:r>
      <w:r>
        <w:rPr>
          <w:rFonts w:ascii="Arial" w:hAnsi="Arial" w:cs="Arial"/>
          <w:color w:val="666666"/>
          <w:sz w:val="18"/>
          <w:szCs w:val="18"/>
        </w:rPr>
        <w:br/>
        <w:t>Уплата прочих налогов, сборов и иных платежей 802 05 02 351 05 00 852 91,9 91,9</w:t>
      </w:r>
      <w:r>
        <w:rPr>
          <w:rFonts w:ascii="Arial" w:hAnsi="Arial" w:cs="Arial"/>
          <w:color w:val="666666"/>
          <w:sz w:val="18"/>
          <w:szCs w:val="18"/>
        </w:rPr>
        <w:br/>
        <w:t>Региональные целевые программы 802 05 02 522 00 00 1 900,0 1 900,0</w:t>
      </w:r>
      <w:r>
        <w:rPr>
          <w:rFonts w:ascii="Arial" w:hAnsi="Arial" w:cs="Arial"/>
          <w:color w:val="666666"/>
          <w:sz w:val="18"/>
          <w:szCs w:val="18"/>
        </w:rPr>
        <w:br/>
        <w:t>КДЦП "Жилище (2012-2015 годы)" 802 05 02 522 09 00 1 900,0 1 900,0</w:t>
      </w:r>
      <w:r>
        <w:rPr>
          <w:rFonts w:ascii="Arial" w:hAnsi="Arial" w:cs="Arial"/>
          <w:color w:val="666666"/>
          <w:sz w:val="18"/>
          <w:szCs w:val="18"/>
        </w:rPr>
        <w:br/>
        <w:t>Подпрограмма "Модернизация объектов коммунальной инфраструктуры" 802 05 02 522 09 04 1 900,0 1 900,0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802 05 02 522 09 04 240 1 900,0 1 900,0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802 05 02 522 09 04 244 1 900,0 1 900,0</w:t>
      </w:r>
      <w:r>
        <w:rPr>
          <w:rFonts w:ascii="Arial" w:hAnsi="Arial" w:cs="Arial"/>
          <w:color w:val="666666"/>
          <w:sz w:val="18"/>
          <w:szCs w:val="18"/>
        </w:rPr>
        <w:br/>
        <w:t>Благоустройство 802 05 03 17 721,5 17 721,5</w:t>
      </w:r>
      <w:r>
        <w:rPr>
          <w:rFonts w:ascii="Arial" w:hAnsi="Arial" w:cs="Arial"/>
          <w:color w:val="666666"/>
          <w:sz w:val="18"/>
          <w:szCs w:val="18"/>
        </w:rPr>
        <w:br/>
        <w:t>Прочие мероприятия в области благоустройства 802 05 03 600 05 00 17 721,5 17 721,5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802 05 03 600 05 00 240 2 721,5 2 721,5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802 05 03 600 05 00 244 2 721,5 2 721,5</w:t>
      </w:r>
      <w:r>
        <w:rPr>
          <w:rFonts w:ascii="Arial" w:hAnsi="Arial" w:cs="Arial"/>
          <w:color w:val="666666"/>
          <w:sz w:val="18"/>
          <w:szCs w:val="18"/>
        </w:rPr>
        <w:br/>
        <w:t>Предоставление субсидий бюджетным учреждениям 802 05 03 600 05 00 600 15 000,0 15 000,0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на финансовое обеспечение муниципального задания 802 05 03 600 05 00 611 15 000,0 15 000,0</w:t>
      </w:r>
      <w:r>
        <w:rPr>
          <w:rFonts w:ascii="Arial" w:hAnsi="Arial" w:cs="Arial"/>
          <w:color w:val="666666"/>
          <w:sz w:val="18"/>
          <w:szCs w:val="18"/>
        </w:rPr>
        <w:br/>
        <w:t>Культура, кинематография 802 08 12 512,5 12 009,4</w:t>
      </w:r>
      <w:r>
        <w:rPr>
          <w:rFonts w:ascii="Arial" w:hAnsi="Arial" w:cs="Arial"/>
          <w:color w:val="666666"/>
          <w:sz w:val="18"/>
          <w:szCs w:val="18"/>
        </w:rPr>
        <w:br/>
        <w:t>Культура 802 08 01 12 512,5 12 009,4</w:t>
      </w:r>
      <w:r>
        <w:rPr>
          <w:rFonts w:ascii="Arial" w:hAnsi="Arial" w:cs="Arial"/>
          <w:color w:val="666666"/>
          <w:sz w:val="18"/>
          <w:szCs w:val="18"/>
        </w:rPr>
        <w:br/>
        <w:t xml:space="preserve">Учреждения культуры и мероприятия в сфере культуры и кинематографии 802 08 01 440 00 00 10 112,5 </w:t>
      </w:r>
      <w:r>
        <w:rPr>
          <w:rFonts w:ascii="Arial" w:hAnsi="Arial" w:cs="Arial"/>
          <w:color w:val="666666"/>
          <w:sz w:val="18"/>
          <w:szCs w:val="18"/>
        </w:rPr>
        <w:lastRenderedPageBreak/>
        <w:t>9 983,3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деятельности подведомственных учреждений 802 08 01 440 99 00 10 112,5 9 983,3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802 08 01 440 99 00 240 0 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802 08 01 440 99 00 244 0 0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802 08 01 440 99 00 610 10 112,5 9 983,3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на финансовое обеспечение муниципального задания 802 08 01 440 99 00 611 10 112,5 9 983,3</w:t>
      </w:r>
      <w:r>
        <w:rPr>
          <w:rFonts w:ascii="Arial" w:hAnsi="Arial" w:cs="Arial"/>
          <w:color w:val="666666"/>
          <w:sz w:val="18"/>
          <w:szCs w:val="18"/>
        </w:rPr>
        <w:br/>
        <w:t>Межбюджетные трансферты из бюджета поселений бюджету муниципального района и из бюджета муниципального района бюджетам поселений в соответствии с заключенными соглашениями 802 08 01 521 06 00 2 400 2 025,9</w:t>
      </w:r>
      <w:r>
        <w:rPr>
          <w:rFonts w:ascii="Arial" w:hAnsi="Arial" w:cs="Arial"/>
          <w:color w:val="666666"/>
          <w:sz w:val="18"/>
          <w:szCs w:val="18"/>
        </w:rPr>
        <w:br/>
        <w:t>Иные межбюджетные трансферты 802 08 01 521 06 00 540 2 400 2 025,9</w:t>
      </w:r>
      <w:r>
        <w:rPr>
          <w:rFonts w:ascii="Arial" w:hAnsi="Arial" w:cs="Arial"/>
          <w:color w:val="666666"/>
          <w:sz w:val="18"/>
          <w:szCs w:val="18"/>
        </w:rPr>
        <w:br/>
        <w:t>Социальная политика 802 10 2 184,4 1 812,8</w:t>
      </w:r>
      <w:r>
        <w:rPr>
          <w:rFonts w:ascii="Arial" w:hAnsi="Arial" w:cs="Arial"/>
          <w:color w:val="666666"/>
          <w:sz w:val="18"/>
          <w:szCs w:val="18"/>
        </w:rPr>
        <w:br/>
        <w:t>Пенсионное обеспечение 802 10 01 1 000,0 988,4</w:t>
      </w:r>
      <w:r>
        <w:rPr>
          <w:rFonts w:ascii="Arial" w:hAnsi="Arial" w:cs="Arial"/>
          <w:color w:val="666666"/>
          <w:sz w:val="18"/>
          <w:szCs w:val="18"/>
        </w:rPr>
        <w:br/>
        <w:t>Доплаты к пенсиям, дополнительное пенсионное обеспечение 802 10 01 491 00 00 1 000,0 988,4</w:t>
      </w:r>
      <w:r>
        <w:rPr>
          <w:rFonts w:ascii="Arial" w:hAnsi="Arial" w:cs="Arial"/>
          <w:color w:val="666666"/>
          <w:sz w:val="18"/>
          <w:szCs w:val="18"/>
        </w:rPr>
        <w:br/>
        <w:t>Доплаты к пенсиям государственных служащих субъектов Российской Федерации и муниципальных служащих 802 10 01 491 01 00 1 000,0 988,4</w:t>
      </w:r>
      <w:r>
        <w:rPr>
          <w:rFonts w:ascii="Arial" w:hAnsi="Arial" w:cs="Arial"/>
          <w:color w:val="666666"/>
          <w:sz w:val="18"/>
          <w:szCs w:val="18"/>
        </w:rPr>
        <w:br/>
        <w:t>Публичные нормативные социальные выплаты гражданам 802 10 01 491 01 00 310 1 000,0 988,4</w:t>
      </w:r>
      <w:r>
        <w:rPr>
          <w:rFonts w:ascii="Arial" w:hAnsi="Arial" w:cs="Arial"/>
          <w:color w:val="666666"/>
          <w:sz w:val="18"/>
          <w:szCs w:val="18"/>
        </w:rPr>
        <w:br/>
        <w:t>Пенсии, выплачиваемые организациями сектора государственного управления 802 10 01 491 01 00 312 1 000,0 988,4</w:t>
      </w:r>
      <w:r>
        <w:rPr>
          <w:rFonts w:ascii="Arial" w:hAnsi="Arial" w:cs="Arial"/>
          <w:color w:val="666666"/>
          <w:sz w:val="18"/>
          <w:szCs w:val="18"/>
        </w:rPr>
        <w:br/>
        <w:t>Социальное обеспечение населения 802 10 03 360,0 0</w:t>
      </w:r>
      <w:r>
        <w:rPr>
          <w:rFonts w:ascii="Arial" w:hAnsi="Arial" w:cs="Arial"/>
          <w:color w:val="666666"/>
          <w:sz w:val="18"/>
          <w:szCs w:val="18"/>
        </w:rPr>
        <w:br/>
        <w:t>Федеральные целевые программы 802 10 03 100 00 00 360,0 0</w:t>
      </w:r>
      <w:r>
        <w:rPr>
          <w:rFonts w:ascii="Arial" w:hAnsi="Arial" w:cs="Arial"/>
          <w:color w:val="666666"/>
          <w:sz w:val="18"/>
          <w:szCs w:val="18"/>
        </w:rPr>
        <w:br/>
        <w:t>Федеральная целевая программа "Жилище" на 2011-2015 годы 802 10 03 100 88 00 0 0</w:t>
      </w:r>
      <w:r>
        <w:rPr>
          <w:rFonts w:ascii="Arial" w:hAnsi="Arial" w:cs="Arial"/>
          <w:color w:val="666666"/>
          <w:sz w:val="18"/>
          <w:szCs w:val="18"/>
        </w:rPr>
        <w:br/>
        <w:t>Подпрограмма "Обеспечение жильем молодых семей" 802 10 03 100 88 20 0 0</w:t>
      </w:r>
      <w:r>
        <w:rPr>
          <w:rFonts w:ascii="Arial" w:hAnsi="Arial" w:cs="Arial"/>
          <w:color w:val="666666"/>
          <w:sz w:val="18"/>
          <w:szCs w:val="18"/>
        </w:rPr>
        <w:br/>
        <w:t>Социальные выплаты гражданам кроме публичных нормативных социальных выплат 802 10 03 100 88 20 320 0 0</w:t>
      </w:r>
      <w:r>
        <w:rPr>
          <w:rFonts w:ascii="Arial" w:hAnsi="Arial" w:cs="Arial"/>
          <w:color w:val="666666"/>
          <w:sz w:val="18"/>
          <w:szCs w:val="18"/>
        </w:rPr>
        <w:br/>
        <w:t>Субсидии гражданам на приобретение жилья 802 10 03 100 88 20 322 0 0</w:t>
      </w:r>
      <w:r>
        <w:rPr>
          <w:rFonts w:ascii="Arial" w:hAnsi="Arial" w:cs="Arial"/>
          <w:color w:val="666666"/>
          <w:sz w:val="18"/>
          <w:szCs w:val="18"/>
        </w:rPr>
        <w:br/>
        <w:t>Выплата материальной помощи почетным гражданам 802 10 03 505 86 04 60 0</w:t>
      </w:r>
      <w:r>
        <w:rPr>
          <w:rFonts w:ascii="Arial" w:hAnsi="Arial" w:cs="Arial"/>
          <w:color w:val="666666"/>
          <w:sz w:val="18"/>
          <w:szCs w:val="18"/>
        </w:rPr>
        <w:br/>
        <w:t>Публичные нормативные социальные выплаты гражданам 802 10 03 505 86 04 310 60 0</w:t>
      </w:r>
      <w:r>
        <w:rPr>
          <w:rFonts w:ascii="Arial" w:hAnsi="Arial" w:cs="Arial"/>
          <w:color w:val="666666"/>
          <w:sz w:val="18"/>
          <w:szCs w:val="18"/>
        </w:rPr>
        <w:br/>
        <w:t>Пособия, компенсации, меры социальной поддержки по публичным нормативным обязательствам 802 10 03 505 86 04 313 60 0</w:t>
      </w:r>
      <w:r>
        <w:rPr>
          <w:rFonts w:ascii="Arial" w:hAnsi="Arial" w:cs="Arial"/>
          <w:color w:val="666666"/>
          <w:sz w:val="18"/>
          <w:szCs w:val="18"/>
        </w:rPr>
        <w:br/>
        <w:t>Региональные целевые программы 802 10 03 522 00 00 0 0</w:t>
      </w:r>
      <w:r>
        <w:rPr>
          <w:rFonts w:ascii="Arial" w:hAnsi="Arial" w:cs="Arial"/>
          <w:color w:val="666666"/>
          <w:sz w:val="18"/>
          <w:szCs w:val="18"/>
        </w:rPr>
        <w:br/>
        <w:t>КДЦП "Жилище (2012-2015 годы)" 802 10 03 522 09 00 0 0</w:t>
      </w:r>
      <w:r>
        <w:rPr>
          <w:rFonts w:ascii="Arial" w:hAnsi="Arial" w:cs="Arial"/>
          <w:color w:val="666666"/>
          <w:sz w:val="18"/>
          <w:szCs w:val="18"/>
        </w:rPr>
        <w:br/>
        <w:t>Подпрограмма "Обеспечение жильем молодых семей" 802 10 03 522 09 03 0 0</w:t>
      </w:r>
      <w:r>
        <w:rPr>
          <w:rFonts w:ascii="Arial" w:hAnsi="Arial" w:cs="Arial"/>
          <w:color w:val="666666"/>
          <w:sz w:val="18"/>
          <w:szCs w:val="18"/>
        </w:rPr>
        <w:br/>
        <w:t>Социальные выплаты гражданам кроме публичных нормативных социальных выплат 802 10 03 522 09 03 320 0 0</w:t>
      </w:r>
      <w:r>
        <w:rPr>
          <w:rFonts w:ascii="Arial" w:hAnsi="Arial" w:cs="Arial"/>
          <w:color w:val="666666"/>
          <w:sz w:val="18"/>
          <w:szCs w:val="18"/>
        </w:rPr>
        <w:br/>
        <w:t>Субсидии гражданам на приобретение жилья 802 10 03 522 09 03 322 0 0</w:t>
      </w:r>
      <w:r>
        <w:rPr>
          <w:rFonts w:ascii="Arial" w:hAnsi="Arial" w:cs="Arial"/>
          <w:color w:val="666666"/>
          <w:sz w:val="18"/>
          <w:szCs w:val="18"/>
        </w:rPr>
        <w:br/>
        <w:t>Охрана семьи и детства 802 10 03 795 20 00 300 0</w:t>
      </w:r>
      <w:r>
        <w:rPr>
          <w:rFonts w:ascii="Arial" w:hAnsi="Arial" w:cs="Arial"/>
          <w:color w:val="666666"/>
          <w:sz w:val="18"/>
          <w:szCs w:val="18"/>
        </w:rPr>
        <w:br/>
        <w:t>Социальные выплаты гражданам кроме публичных нормативных социальных выплат 802 10 03 795 20 00 320 300 0</w:t>
      </w:r>
      <w:r>
        <w:rPr>
          <w:rFonts w:ascii="Arial" w:hAnsi="Arial" w:cs="Arial"/>
          <w:color w:val="666666"/>
          <w:sz w:val="18"/>
          <w:szCs w:val="18"/>
        </w:rPr>
        <w:br/>
        <w:t>Субсидии гражданам на приобретение жилья 802 10 03 795 20 00 322 300 0</w:t>
      </w:r>
      <w:r>
        <w:rPr>
          <w:rFonts w:ascii="Arial" w:hAnsi="Arial" w:cs="Arial"/>
          <w:color w:val="666666"/>
          <w:sz w:val="18"/>
          <w:szCs w:val="18"/>
        </w:rPr>
        <w:br/>
        <w:t>Другие вопросы в области социальной политики 802 10 06 824,4 824,4</w:t>
      </w:r>
      <w:r>
        <w:rPr>
          <w:rFonts w:ascii="Arial" w:hAnsi="Arial" w:cs="Arial"/>
          <w:color w:val="666666"/>
          <w:sz w:val="18"/>
          <w:szCs w:val="18"/>
        </w:rPr>
        <w:br/>
        <w:t>Федеральные целевые программы 802 10 06 100 50 27 520,0 520,0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802 10 06 100 50 27 240 520,0 520,0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802 10 06 100 50 27 244 520,0 520,0</w:t>
      </w:r>
      <w:r>
        <w:rPr>
          <w:rFonts w:ascii="Arial" w:hAnsi="Arial" w:cs="Arial"/>
          <w:color w:val="666666"/>
          <w:sz w:val="18"/>
          <w:szCs w:val="18"/>
        </w:rPr>
        <w:br/>
        <w:t>Муниципальные целевые программы 802 10 06 795 20 00 304,4 304,4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802 10 06 795 20 00 240 304,4 304,4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802 10 06 795 20 00 244 304,4 304,4</w:t>
      </w:r>
      <w:r>
        <w:rPr>
          <w:rFonts w:ascii="Arial" w:hAnsi="Arial" w:cs="Arial"/>
          <w:color w:val="666666"/>
          <w:sz w:val="18"/>
          <w:szCs w:val="18"/>
        </w:rPr>
        <w:br/>
        <w:t>Физическая культура и спорт 802 11 5 389,0 5 389,0</w:t>
      </w:r>
      <w:r>
        <w:rPr>
          <w:rFonts w:ascii="Arial" w:hAnsi="Arial" w:cs="Arial"/>
          <w:color w:val="666666"/>
          <w:sz w:val="18"/>
          <w:szCs w:val="18"/>
        </w:rPr>
        <w:br/>
        <w:t>Физическая культура 802 11 01 5 389,0 5 389,0</w:t>
      </w:r>
      <w:r>
        <w:rPr>
          <w:rFonts w:ascii="Arial" w:hAnsi="Arial" w:cs="Arial"/>
          <w:color w:val="666666"/>
          <w:sz w:val="18"/>
          <w:szCs w:val="18"/>
        </w:rPr>
        <w:br/>
        <w:t>Центры спортивной подготовки 802 11 01 482 00 00 5 389,0 5 389,0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деятельности подведомственных учреждений 802 11 01 482 99 00 5 389,0 5 389,0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802 11 01 482 99 00 610 5 389,0 5 389,0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на финансовое обеспечение муниципального задания 802 11 01 482 99 00 611 5 389,0 5 389,0</w:t>
      </w:r>
      <w:r>
        <w:rPr>
          <w:rFonts w:ascii="Arial" w:hAnsi="Arial" w:cs="Arial"/>
          <w:color w:val="666666"/>
          <w:sz w:val="18"/>
          <w:szCs w:val="18"/>
        </w:rPr>
        <w:br/>
        <w:t>Массовый спорт 802 11 02 0 0</w:t>
      </w:r>
      <w:r>
        <w:rPr>
          <w:rFonts w:ascii="Arial" w:hAnsi="Arial" w:cs="Arial"/>
          <w:color w:val="666666"/>
          <w:sz w:val="18"/>
          <w:szCs w:val="18"/>
        </w:rPr>
        <w:br/>
        <w:t>Строительство объектов общегражданского назначения 802 11 02 102 02 00 0 0</w:t>
      </w:r>
      <w:r>
        <w:rPr>
          <w:rFonts w:ascii="Arial" w:hAnsi="Arial" w:cs="Arial"/>
          <w:color w:val="666666"/>
          <w:sz w:val="18"/>
          <w:szCs w:val="18"/>
        </w:rPr>
        <w:br/>
        <w:t>Бюджетные инвестиции 802 11 02 102 02 00 410 0 0</w:t>
      </w:r>
      <w:r>
        <w:rPr>
          <w:rFonts w:ascii="Arial" w:hAnsi="Arial" w:cs="Arial"/>
          <w:color w:val="666666"/>
          <w:sz w:val="18"/>
          <w:szCs w:val="18"/>
        </w:rPr>
        <w:br/>
        <w:t>Бюджетные инвестиции в объекты капитального строительства муниципальной собственности 802 11 02 102 02 00 414 0 0</w:t>
      </w:r>
      <w:r>
        <w:rPr>
          <w:rFonts w:ascii="Arial" w:hAnsi="Arial" w:cs="Arial"/>
          <w:color w:val="666666"/>
          <w:sz w:val="18"/>
          <w:szCs w:val="18"/>
        </w:rPr>
        <w:br/>
        <w:t>Реализация государственных функций в области физической культуры и спорта  802 11 02 487 00 00 0 0</w:t>
      </w:r>
      <w:r>
        <w:rPr>
          <w:rFonts w:ascii="Arial" w:hAnsi="Arial" w:cs="Arial"/>
          <w:color w:val="666666"/>
          <w:sz w:val="18"/>
          <w:szCs w:val="18"/>
        </w:rPr>
        <w:br/>
        <w:t>Приобретение оборудования для быстровозводимых физкультурно-оздоровительных комплексов, включая металлоконструкции и металлоизделия   802 11 02 487 50 80 0 0</w:t>
      </w:r>
      <w:r>
        <w:rPr>
          <w:rFonts w:ascii="Arial" w:hAnsi="Arial" w:cs="Arial"/>
          <w:color w:val="666666"/>
          <w:sz w:val="18"/>
          <w:szCs w:val="18"/>
        </w:rPr>
        <w:br/>
        <w:t>Бюджетные инвестиции 802 11 02 487 50 80 410 0 0</w:t>
      </w:r>
      <w:r>
        <w:rPr>
          <w:rFonts w:ascii="Arial" w:hAnsi="Arial" w:cs="Arial"/>
          <w:color w:val="666666"/>
          <w:sz w:val="18"/>
          <w:szCs w:val="18"/>
        </w:rPr>
        <w:br/>
        <w:t>Бюджетные инвестиции в объекты капитального строительства муниципальной собственности 802 11 02 487 50 80 414 0 0</w:t>
      </w:r>
      <w:r>
        <w:rPr>
          <w:rFonts w:ascii="Arial" w:hAnsi="Arial" w:cs="Arial"/>
          <w:color w:val="666666"/>
          <w:sz w:val="18"/>
          <w:szCs w:val="18"/>
        </w:rPr>
        <w:br/>
        <w:t>Физкультурно-оздоровительная работа и спортивные мероприятия 802 11 02 512 00 00 0 0</w:t>
      </w:r>
      <w:r>
        <w:rPr>
          <w:rFonts w:ascii="Arial" w:hAnsi="Arial" w:cs="Arial"/>
          <w:color w:val="666666"/>
          <w:sz w:val="18"/>
          <w:szCs w:val="18"/>
        </w:rPr>
        <w:br/>
        <w:t>Мероприятия в области здравоохранения, спорта и физической культуры, туризма</w:t>
      </w:r>
      <w:r>
        <w:rPr>
          <w:rFonts w:ascii="Arial" w:hAnsi="Arial" w:cs="Arial"/>
          <w:color w:val="666666"/>
          <w:sz w:val="18"/>
          <w:szCs w:val="18"/>
        </w:rPr>
        <w:br/>
        <w:t>802 11 02 512 97 00 0 0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802 11 02 512 97 00 240 0 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802 11 02 512 97 00 244 0 0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lastRenderedPageBreak/>
        <w:t>Обслуживание государственного и муниципального долга 802 13 1 855,3 1 855,3</w:t>
      </w:r>
      <w:r>
        <w:rPr>
          <w:rFonts w:ascii="Arial" w:hAnsi="Arial" w:cs="Arial"/>
          <w:color w:val="666666"/>
          <w:sz w:val="18"/>
          <w:szCs w:val="18"/>
        </w:rPr>
        <w:br/>
        <w:t>Обслуживание государственного внутреннего и муниципального долга 802 13 01 1 855,3 1 855,3</w:t>
      </w:r>
      <w:r>
        <w:rPr>
          <w:rFonts w:ascii="Arial" w:hAnsi="Arial" w:cs="Arial"/>
          <w:color w:val="666666"/>
          <w:sz w:val="18"/>
          <w:szCs w:val="18"/>
        </w:rPr>
        <w:br/>
        <w:t>Процентные платежи по долговым обязательствам 802 13 01 065 00 00 1 855,3 1 855,3</w:t>
      </w:r>
      <w:r>
        <w:rPr>
          <w:rFonts w:ascii="Arial" w:hAnsi="Arial" w:cs="Arial"/>
          <w:color w:val="666666"/>
          <w:sz w:val="18"/>
          <w:szCs w:val="18"/>
        </w:rPr>
        <w:br/>
        <w:t>Процентные платежи по муниципальному долгу 802 13 01 065 03 00 1 855,3 1 855,3</w:t>
      </w:r>
      <w:r>
        <w:rPr>
          <w:rFonts w:ascii="Arial" w:hAnsi="Arial" w:cs="Arial"/>
          <w:color w:val="666666"/>
          <w:sz w:val="18"/>
          <w:szCs w:val="18"/>
        </w:rPr>
        <w:br/>
        <w:t>Обслуживание государственного долга Российской Федерации 802 13 01 065 03 00 700 1 855,3 1 855,3</w:t>
      </w:r>
      <w:r>
        <w:rPr>
          <w:rFonts w:ascii="Arial" w:hAnsi="Arial" w:cs="Arial"/>
          <w:color w:val="666666"/>
          <w:sz w:val="18"/>
          <w:szCs w:val="18"/>
        </w:rPr>
        <w:br/>
        <w:t>Обслуживание муниципального долга 802 13 01 065 03 00 730 1 855,3 1 855,3</w:t>
      </w:r>
      <w:r>
        <w:rPr>
          <w:rFonts w:ascii="Arial" w:hAnsi="Arial" w:cs="Arial"/>
          <w:color w:val="666666"/>
          <w:sz w:val="18"/>
          <w:szCs w:val="18"/>
        </w:rPr>
        <w:br/>
        <w:t>Итого расходов 191 110,9 177 924,5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______________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  <w:t>Пояснительная записка по исполнению бюджета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городского поселения «Борзинское» за 2015 год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АН А Л И З</w:t>
      </w:r>
      <w:r>
        <w:rPr>
          <w:rFonts w:ascii="Arial" w:hAnsi="Arial" w:cs="Arial"/>
          <w:color w:val="666666"/>
          <w:sz w:val="18"/>
          <w:szCs w:val="18"/>
        </w:rPr>
        <w:br/>
        <w:t>исполнения доходной части</w:t>
      </w:r>
      <w:r>
        <w:rPr>
          <w:rFonts w:ascii="Arial" w:hAnsi="Arial" w:cs="Arial"/>
          <w:color w:val="666666"/>
          <w:sz w:val="18"/>
          <w:szCs w:val="18"/>
        </w:rPr>
        <w:br/>
        <w:t>бюджета городского поселения «Борзинское»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Исполнение бюджетных назначений по доходам за 2015 год составило 91,2 % к плановым показателям за 2015 год в сумме  88 790,3 тыс. руб., при фактическом поступлении 172 136,1 тыс. руб.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Наибольшую долю в структуре исполнения бюджета городского поселения «Борзинское» анализируемого периода текущего года занимают безвозмездные поступления, что в абсолютной сумме составляет 87 291,2 тыс.руб. А основную долю собственных доходов составляют поступления от налоговых доходов – 67 297,9тыс.руб., поступления неналоговых доходов составило 17 547,0 тыс.руб.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Бюджет городского поселения «Борзинское» по налоговым и неналоговым доходам за 2015 год исполнен на 83,59% к бюджетным назначениям на 2015 год. При плане 101 499,1 тыс.руб. фактическое исполнение составило 84 844,9 тыс. руб., отклонение составило 16 654,2 тыс. руб.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По налоговым доходам план выполнен на 97,65%, при плане 68 915 тыс. руб. фактическое поступление составило 67 297,9 тыс. руб., отклонение составило 1 617,1 тыс.руб.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По неналоговым доходам план выполнен 53,85%, при плане 32 584,0 тыс. руб. фактическое поступление составило 17 547,0 тыс. руб. отклонение на 15 037,0 тыс. руб.</w:t>
      </w:r>
      <w:r>
        <w:rPr>
          <w:rFonts w:ascii="Arial" w:hAnsi="Arial" w:cs="Arial"/>
          <w:color w:val="666666"/>
          <w:sz w:val="18"/>
          <w:szCs w:val="18"/>
        </w:rPr>
        <w:br/>
        <w:t>По сравнению с 2013 годом в бюджет городского поселения поступило налоговых и неналоговых доходов на 14 194,61 тысяч рублей больше.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Динамика удельного веса основных доходообразующих источников в общем объеме собственных доходов.</w:t>
      </w:r>
      <w:r>
        <w:rPr>
          <w:rFonts w:ascii="Arial" w:hAnsi="Arial" w:cs="Arial"/>
          <w:color w:val="666666"/>
          <w:sz w:val="18"/>
          <w:szCs w:val="18"/>
        </w:rPr>
        <w:br/>
        <w:t>Наименование 2014 год</w:t>
      </w:r>
      <w:r>
        <w:rPr>
          <w:rFonts w:ascii="Arial" w:hAnsi="Arial" w:cs="Arial"/>
          <w:color w:val="666666"/>
          <w:sz w:val="18"/>
          <w:szCs w:val="18"/>
        </w:rPr>
        <w:br/>
        <w:t>(%) 2015 год</w:t>
      </w:r>
      <w:r>
        <w:rPr>
          <w:rFonts w:ascii="Arial" w:hAnsi="Arial" w:cs="Arial"/>
          <w:color w:val="666666"/>
          <w:sz w:val="18"/>
          <w:szCs w:val="18"/>
        </w:rPr>
        <w:br/>
        <w:t>(%)</w:t>
      </w:r>
      <w:r>
        <w:rPr>
          <w:rFonts w:ascii="Arial" w:hAnsi="Arial" w:cs="Arial"/>
          <w:color w:val="666666"/>
          <w:sz w:val="18"/>
          <w:szCs w:val="18"/>
        </w:rPr>
        <w:br/>
        <w:t>Налог на доходы физических лиц 60,7 61,3</w:t>
      </w:r>
      <w:r>
        <w:rPr>
          <w:rFonts w:ascii="Arial" w:hAnsi="Arial" w:cs="Arial"/>
          <w:color w:val="666666"/>
          <w:sz w:val="18"/>
          <w:szCs w:val="18"/>
        </w:rPr>
        <w:br/>
        <w:t>Налог на имущество физических лиц 2,2 2,3</w:t>
      </w:r>
      <w:r>
        <w:rPr>
          <w:rFonts w:ascii="Arial" w:hAnsi="Arial" w:cs="Arial"/>
          <w:color w:val="666666"/>
          <w:sz w:val="18"/>
          <w:szCs w:val="18"/>
        </w:rPr>
        <w:br/>
        <w:t>Акцизы 3,0 8,0</w:t>
      </w:r>
      <w:r>
        <w:rPr>
          <w:rFonts w:ascii="Arial" w:hAnsi="Arial" w:cs="Arial"/>
          <w:color w:val="666666"/>
          <w:sz w:val="18"/>
          <w:szCs w:val="18"/>
        </w:rPr>
        <w:br/>
        <w:t>Земельный налог 7,9 7,7</w:t>
      </w:r>
      <w:r>
        <w:rPr>
          <w:rFonts w:ascii="Arial" w:hAnsi="Arial" w:cs="Arial"/>
          <w:color w:val="666666"/>
          <w:sz w:val="18"/>
          <w:szCs w:val="18"/>
        </w:rPr>
        <w:br/>
        <w:t>Арендная плата за земельные участки 2,1 8,3</w:t>
      </w:r>
      <w:r>
        <w:rPr>
          <w:rFonts w:ascii="Arial" w:hAnsi="Arial" w:cs="Arial"/>
          <w:color w:val="666666"/>
          <w:sz w:val="18"/>
          <w:szCs w:val="18"/>
        </w:rPr>
        <w:br/>
        <w:t>Прочие доходы от использования имущества 6,6 5,1</w:t>
      </w:r>
      <w:r>
        <w:rPr>
          <w:rFonts w:ascii="Arial" w:hAnsi="Arial" w:cs="Arial"/>
          <w:color w:val="666666"/>
          <w:sz w:val="18"/>
          <w:szCs w:val="18"/>
        </w:rPr>
        <w:br/>
        <w:t>Доходы от продажи материальных активов 3,4 3,9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  <w:t>Из таблицы видно, что основным доходообразующим источником собственных доходов является налог на доходы физических лиц. Удельный вес его в общем объеме собственных доходов составляет 61,3%, по сравнению с 2014 годом удельный вес увеличился на 0,6 пункта. Удельный вес доходов от налога на имущество физических лиц составляет 2,3%, увеличился на 0,1 пункта</w:t>
      </w:r>
      <w:r>
        <w:rPr>
          <w:rFonts w:ascii="Arial" w:hAnsi="Arial" w:cs="Arial"/>
          <w:color w:val="666666"/>
          <w:sz w:val="18"/>
          <w:szCs w:val="18"/>
        </w:rPr>
        <w:br/>
        <w:t>Удельный вес земельного налога уменьшился на 0,2 и составляет 7,7%, Удельный вес доходов от арендной платы за земельные участки увеличился на 6,2 пункта и составляет 7,7. Прочие доходы от использования имущества уменьшились на 1,5 пунктов и равны 5,1. Вырос удельный вес от продажи материальных активов на 0,5 пунктов и составляет 3,9.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Выполнение планово-бюджетных назначений по собственным доходам за 2015 год обеспечено следующими источниками: налог на доходы физических лиц; налог на товары, реализуемые на территории РФ (акцизы), налог на имущество физических лиц; земельный налог; доходы от использования имущества; доходы от продажи материальных и нематериальных активов; прочие доходы от компенсации затрат бюджетов; штрафы, санкции, возмещение ущерба ; прочие неналоговые доходы (добровольные поступления).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Исполнение доходной части бюджета городского поселения «Борзинское» по налоговым доходам за 2015 год.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Налоговые доходы бюджета за 2015 год исполнены в объеме 67 297,9 тыс.руб. при плановых назначениях на 2015г. 68 915,0 тыс.руб., или на 97,65 % к утвержденным назначениям.</w:t>
      </w:r>
      <w:r>
        <w:rPr>
          <w:rFonts w:ascii="Arial" w:hAnsi="Arial" w:cs="Arial"/>
          <w:color w:val="666666"/>
          <w:sz w:val="18"/>
          <w:szCs w:val="18"/>
        </w:rPr>
        <w:br/>
        <w:t>В структуре налоговых доходов наибольшую долю составляет налог на доходы физических лиц- 77,2%, а также:</w:t>
      </w:r>
      <w:r>
        <w:rPr>
          <w:rFonts w:ascii="Arial" w:hAnsi="Arial" w:cs="Arial"/>
          <w:color w:val="666666"/>
          <w:sz w:val="18"/>
          <w:szCs w:val="18"/>
        </w:rPr>
        <w:br/>
        <w:t>- акцизы – 10,0</w:t>
      </w:r>
      <w:r>
        <w:rPr>
          <w:rFonts w:ascii="Arial" w:hAnsi="Arial" w:cs="Arial"/>
          <w:color w:val="666666"/>
          <w:sz w:val="18"/>
          <w:szCs w:val="18"/>
        </w:rPr>
        <w:br/>
        <w:t>- налог на имущество физических лиц – 2,9%;</w:t>
      </w:r>
      <w:r>
        <w:rPr>
          <w:rFonts w:ascii="Arial" w:hAnsi="Arial" w:cs="Arial"/>
          <w:color w:val="666666"/>
          <w:sz w:val="18"/>
          <w:szCs w:val="18"/>
        </w:rPr>
        <w:br/>
        <w:t>- земельный налог – 9,7%;</w:t>
      </w:r>
      <w:r>
        <w:rPr>
          <w:rFonts w:ascii="Arial" w:hAnsi="Arial" w:cs="Arial"/>
          <w:color w:val="666666"/>
          <w:sz w:val="18"/>
          <w:szCs w:val="18"/>
        </w:rPr>
        <w:br/>
        <w:t>- единый сельскозяйственный налог- 0,05%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Структура исполнения налоговых доходов за 2015 года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  <w:t>Налог на доходы физических лиц ( код 10102000010000110) план 55 199 тыс. руб., факт 51 983,5 тыс. руб., процент выполнения 94,17%, отклонение на 3 116,8 тыс. руб.</w:t>
      </w:r>
      <w:r>
        <w:rPr>
          <w:rFonts w:ascii="Arial" w:hAnsi="Arial" w:cs="Arial"/>
          <w:color w:val="666666"/>
          <w:sz w:val="18"/>
          <w:szCs w:val="18"/>
        </w:rPr>
        <w:br/>
        <w:t xml:space="preserve">Основными плательщиками НДФЛ являются предприятия, осуществляющие следующие виды деятельности: </w:t>
      </w:r>
      <w:r>
        <w:rPr>
          <w:rFonts w:ascii="Arial" w:hAnsi="Arial" w:cs="Arial"/>
          <w:color w:val="666666"/>
          <w:sz w:val="18"/>
          <w:szCs w:val="18"/>
        </w:rPr>
        <w:lastRenderedPageBreak/>
        <w:t>деятельность железнодорожного транспорта, государственные, муниципальные учреждения, организации Министерства обороны.</w:t>
      </w:r>
      <w:r>
        <w:rPr>
          <w:rFonts w:ascii="Arial" w:hAnsi="Arial" w:cs="Arial"/>
          <w:color w:val="666666"/>
          <w:sz w:val="18"/>
          <w:szCs w:val="18"/>
        </w:rPr>
        <w:br/>
        <w:t>Невыполнение обусловлено невыплатой и несвоевременной выплатой заработной платы работникам бюджетной сферы, отсутствием финансирования из соответствующих бюджетов.</w:t>
      </w:r>
      <w:r>
        <w:rPr>
          <w:rFonts w:ascii="Arial" w:hAnsi="Arial" w:cs="Arial"/>
          <w:color w:val="666666"/>
          <w:sz w:val="18"/>
          <w:szCs w:val="18"/>
        </w:rPr>
        <w:br/>
        <w:t>По сравнению с тем же периодом 2014 года поступление по этому налогу увеличилось на 2 519,9 тыс.руб., прирост по удельному весу равен 3,96%.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Налоги на товары (работы, услуги), реализуемые на территории РФ (код 10300000000000110) фактическое поступление составило 6 792,3 тыс. руб. или 113,28%. Поступления по данному виду налоговых доходов формируют муниципальный дорожный фонд городского поселения «Борзинское».</w:t>
      </w:r>
      <w:r>
        <w:rPr>
          <w:rFonts w:ascii="Arial" w:hAnsi="Arial" w:cs="Arial"/>
          <w:color w:val="666666"/>
          <w:sz w:val="18"/>
          <w:szCs w:val="18"/>
        </w:rPr>
        <w:br/>
        <w:t>Единый сельскохозяйственный налог (код 10503000010000110) фактическое поступление составило 36,4 тыс. руб. или 104,0% к назначениям на 2015 год.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Налог на имущество физических лиц план 7 685 тыс.руб., исполнено 8 485,7 тыс.руб., что составляет 110,42% к плановым назначениям. Перевыполнение связано с поступлением недоимки прошлых налоговых периодов.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Земельный налог при плане 6 151 тыс. руб. фактическое поступление составило 6 527,6 тыс. руб., что составляет 106,12% к годовым назначениям.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Исполнение доходной части бюджета городского поселения «Борзинское» по неналоговым доходам за 2015 год.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Неналоговые доходы бюджета за 2015 год исполнены в объеме 17 547,0 тыс.руб. при плановых годовых назначениях 32 584,0 тыс.руб., или на 53,85 % к утвержденным назначениям. В сравнении с аналогичным периодом 2014 года поступления неналоговых доходов уменьшились на 3 901,4 тыс.руб.</w:t>
      </w:r>
      <w:r>
        <w:rPr>
          <w:rFonts w:ascii="Arial" w:hAnsi="Arial" w:cs="Arial"/>
          <w:color w:val="666666"/>
          <w:sz w:val="18"/>
          <w:szCs w:val="18"/>
        </w:rPr>
        <w:br/>
        <w:t>В структуре неналоговых доходов наибольшую долю составляют доходы от использования имущества, находящегося в государственной и муниципальной собственности – 87,1%,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- доходы от продажи материальных и нематериальных активов – 19%;</w:t>
      </w:r>
      <w:r>
        <w:rPr>
          <w:rFonts w:ascii="Arial" w:hAnsi="Arial" w:cs="Arial"/>
          <w:color w:val="666666"/>
          <w:sz w:val="18"/>
          <w:szCs w:val="18"/>
        </w:rPr>
        <w:br/>
        <w:t>-штрафы, санкции, возмещение ущерба – 0,2%;</w:t>
      </w:r>
      <w:r>
        <w:rPr>
          <w:rFonts w:ascii="Arial" w:hAnsi="Arial" w:cs="Arial"/>
          <w:color w:val="666666"/>
          <w:sz w:val="18"/>
          <w:szCs w:val="18"/>
        </w:rPr>
        <w:br/>
        <w:t>- возмещение затрат государства – 0,3 %;</w:t>
      </w:r>
      <w:r>
        <w:rPr>
          <w:rFonts w:ascii="Arial" w:hAnsi="Arial" w:cs="Arial"/>
          <w:color w:val="666666"/>
          <w:sz w:val="18"/>
          <w:szCs w:val="18"/>
        </w:rPr>
        <w:br/>
        <w:t>- прочие неналоговые доходы -15,5%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Структура исполнения неналоговых доходов за 2015 год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Доходы от использования имущества, находящегося в государственной и муниципальной собственности (код 11100000000000000) план на 2015 год 7 660 тыс.руб., фактически выполнено 11 384,0 тыс.руб., процент выполнения 148,62% , в том числе по видам:</w:t>
      </w:r>
      <w:r>
        <w:rPr>
          <w:rFonts w:ascii="Arial" w:hAnsi="Arial" w:cs="Arial"/>
          <w:color w:val="666666"/>
          <w:sz w:val="18"/>
          <w:szCs w:val="18"/>
        </w:rPr>
        <w:br/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(код 11105000000000120) план 2 019 тыс. руб., факт 7 022,7 тыс.руб., процент выполнения 347,83%, перевыполнение в абсолютной сумме составило 5 003,7 тыс. руб.В сравнении с 2014 годом поступления увеличились на 5280,6 тыс.руб.</w:t>
      </w:r>
      <w:r>
        <w:rPr>
          <w:rFonts w:ascii="Arial" w:hAnsi="Arial" w:cs="Arial"/>
          <w:color w:val="666666"/>
          <w:sz w:val="18"/>
          <w:szCs w:val="18"/>
        </w:rPr>
        <w:br/>
        <w:t>Прочие доходы от использования имущества, в составе этих доходов прогнозируется поступление платежей за аренду нежилых помещений (код 11109000000000120) по бюджету поселения план 5 641 тыс. руб., факт 4 361,3 тыс. руб., процент выполнения 77,31%. Не выполнение плана обусловлено отсутствием оплаты за аренду арендаторами. В настоящее время ведется работа по взысканию задолженности.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По сравнению с 2014 годом поступления уменьшились на 1 005,3 тыс.руб.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Доходы от оказания платных услуг и компенсации затрат государства по данному виду доходы не планировались, но исполнены фактически в сумме 54,5 тыс. руб.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Доходы от продажи материальных и нематериальных активов, в составе этих доходов прогнозируется поступление платежей от реализации имущества находящегося в собственности поселения, также поступление платежей от продажи земельных участков, государственная собственность на которые не разграничена и которые находятся в границах поселений:</w:t>
      </w:r>
      <w:r>
        <w:rPr>
          <w:rFonts w:ascii="Arial" w:hAnsi="Arial" w:cs="Arial"/>
          <w:color w:val="666666"/>
          <w:sz w:val="18"/>
          <w:szCs w:val="18"/>
        </w:rPr>
        <w:br/>
        <w:t>- по доходам от реализации имущества находящегося в собственности (код 11402050000000410)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По бюджету поселения на 2015 год были запланированы поступления в сумме – 21 750 тыс.руб., факт 2 842,7 тыс. руб., отклонение на 18 907,3 тыс. руб. или 13,07%. Невыполнение плана обусловлено тем, что нежилое помещение, расположенное по адресу : г.Борзя, ул. Савватеевская 30 не продано в связи с затягиванием процедуры оформление земельного участка, так же часть объектов остались не востребованы.</w:t>
      </w:r>
      <w:r>
        <w:rPr>
          <w:rFonts w:ascii="Arial" w:hAnsi="Arial" w:cs="Arial"/>
          <w:color w:val="666666"/>
          <w:sz w:val="18"/>
          <w:szCs w:val="18"/>
        </w:rPr>
        <w:br/>
        <w:t>- по доходам от продажи земельных участков, государственная собственность на которые не разграничена и которые расположены в границах поселений (код 11406010000000430) план на 2015 год 449,0 тыс. руб., факт 507,1 тыс. руб., процент выполнения 101,62%- заключены дополнительные договора на выкуп земельных участков с юридическими и физическими лицами.</w:t>
      </w:r>
      <w:r>
        <w:rPr>
          <w:rFonts w:ascii="Arial" w:hAnsi="Arial" w:cs="Arial"/>
          <w:color w:val="666666"/>
          <w:sz w:val="18"/>
          <w:szCs w:val="18"/>
        </w:rPr>
        <w:br/>
        <w:t>Штрафы, санкции, возмещение ущерба (код 11600000000000140) фактическое исполнение составило 37,3 тыс. рублей.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Прочие неналоговые доходы (код 11700000000000180) поступления по этому виду доходов на 2015 год поступили добровольные пожертвования от граждан городского поселения «Борзинское» и от Забайкальского Фонда развития на восстановления мемориала. Общая сумма поступлений составила 2 721,5 тыс. руб.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  <w:t>Безвозмездные поступления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За 2015 год доля безвозмездных поступлений от других бюджетов бюджетной системы Российской Федерации в общем объеме доходов бюджета городского поселения «Борзинское» составила 39,7% или 87 291,2 тыс. руб., из них:</w:t>
      </w:r>
      <w:r>
        <w:rPr>
          <w:rFonts w:ascii="Arial" w:hAnsi="Arial" w:cs="Arial"/>
          <w:color w:val="666666"/>
          <w:sz w:val="18"/>
          <w:szCs w:val="18"/>
        </w:rPr>
        <w:br/>
        <w:t>- дотации бюджетам поселений – 31 873,5 тыс. рублей;</w:t>
      </w:r>
      <w:r>
        <w:rPr>
          <w:rFonts w:ascii="Arial" w:hAnsi="Arial" w:cs="Arial"/>
          <w:color w:val="666666"/>
          <w:sz w:val="18"/>
          <w:szCs w:val="18"/>
        </w:rPr>
        <w:br/>
        <w:t>- субсидии – 13 420,0 тыс. рублей;</w:t>
      </w:r>
      <w:r>
        <w:rPr>
          <w:rFonts w:ascii="Arial" w:hAnsi="Arial" w:cs="Arial"/>
          <w:color w:val="666666"/>
          <w:sz w:val="18"/>
          <w:szCs w:val="18"/>
        </w:rPr>
        <w:br/>
        <w:t>- безвозмездные поступления от государственных корпораций – 41 997,7 т.р.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lastRenderedPageBreak/>
        <w:t>По сравнению с данными пошлого года объем безвозмездных поступлений увеличился на 233,3% или на  23 998,7 тыс. рублей.</w:t>
      </w:r>
      <w:r>
        <w:rPr>
          <w:rFonts w:ascii="Arial" w:hAnsi="Arial" w:cs="Arial"/>
          <w:color w:val="666666"/>
          <w:sz w:val="18"/>
          <w:szCs w:val="18"/>
        </w:rPr>
        <w:br/>
        <w:t>Наглядно структура безвозмездных поступлений за 2015 год по сравнению с периодом 2014 года отражена на рис.1.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Рис. 1.</w:t>
      </w:r>
      <w:r>
        <w:rPr>
          <w:rFonts w:ascii="Arial" w:hAnsi="Arial" w:cs="Arial"/>
          <w:color w:val="666666"/>
          <w:sz w:val="18"/>
          <w:szCs w:val="18"/>
        </w:rPr>
        <w:br/>
        <w:t>Структура безвозмездных поступлений в бюджет городского поселения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РАСХОДЫ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Расходная часть бюджета за 2015 год составила 177 924,5 тыс. рублей, что на 17% или 26 300,1 тыс. рублей больше объемов произведенных расходов за 2014 год. К плановым бюджетным назначениям 2015 года расходы выполнены на 93,1%.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Наглядно структура расходов бюджета городского поселения «Борзинское» за 2015 год представлена на рисунке 2: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Рис.2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Наибольший удельный вес в структуре расходов занимают расходы на ЖКХ – 70,2%.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Расходы по классификации операций сектора государственного управления (КОСГУ) представлены на рисунке 3: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  <w:t>Рис. 3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ОБЩЕГОСУДАРСТВЕННЫЕ ВОПРОСЫ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Расходы бюджета городского поселения за отчетный период 2015 года по данному разделу сложились в сумме 24 747,6 тыс. рублей, что составило 98,5% к уточненному плану годовых бюджетных назначений 25 124,1 тыс. рублей. Средства направлены на содержание органов управления и другие общегосударственные вопросы. От годовой суммы всех расходов на общегосударственные нужды было израсходовано 13%.</w:t>
      </w:r>
      <w:r>
        <w:rPr>
          <w:rFonts w:ascii="Arial" w:hAnsi="Arial" w:cs="Arial"/>
          <w:color w:val="666666"/>
          <w:sz w:val="18"/>
          <w:szCs w:val="18"/>
        </w:rPr>
        <w:br/>
        <w:t>По подразделу 0102 «Функционирование высшего должностного лица субъекта РФ и муниципального образования» за 2015г. расходы произведены в размере 1 249,4 тыс. рублей и были направлены на денежное содержание главы городского поселения.</w:t>
      </w:r>
      <w:r>
        <w:rPr>
          <w:rFonts w:ascii="Arial" w:hAnsi="Arial" w:cs="Arial"/>
          <w:color w:val="666666"/>
          <w:sz w:val="18"/>
          <w:szCs w:val="18"/>
        </w:rPr>
        <w:br/>
        <w:t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при уточненных годовых бюджетных назначениях – 1 326,6 тыс. рублей исполнение за отчетный период составило – 1 317,5 тыс. рублей или 96,2%. Средства направлены на содержание аппарата Совета городского поселения «Борзинское». Из них на заработную плату и начисления на оплату труда – 1 219,4 тыс. рублей.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при плановых годовых бюджетных назначений – 18 914,9 тыс. рублей средства освоены на сумму – 18 596,7 тыс. рублей. Средства направлены на содержание и функционирование администрации городского поселения «Борзинское». За отчетный период направлено на выплату заработной платы и начислений на выплаты по оплате труда – 16 515,8 тыс. рублей.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По подразделу 0106 «Обеспечение деятельности финансовых, налоговых и таможенных органов и органов финансового (финансово-бюджетного) надзора» производились расходы на финансирование переданных полномочий по внешнему финансовому контролю в сумме 36 т.р.</w:t>
      </w:r>
      <w:r>
        <w:rPr>
          <w:rFonts w:ascii="Arial" w:hAnsi="Arial" w:cs="Arial"/>
          <w:color w:val="666666"/>
          <w:sz w:val="18"/>
          <w:szCs w:val="18"/>
        </w:rPr>
        <w:br/>
        <w:t>По подразделу 0113 «Другие общегосударственные вопросы» средства освоены в размере 3 547,9 тыс. рублей, что составило 100% от уточненных годовых бюджетных назначений по подразделу .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Расходы по оценки недвижимости, признании прав и регулировании отношений по муниципальной собственности составили 1219,7 тыс.руб. в том числе:</w:t>
      </w:r>
      <w:r>
        <w:rPr>
          <w:rFonts w:ascii="Arial" w:hAnsi="Arial" w:cs="Arial"/>
          <w:color w:val="666666"/>
          <w:sz w:val="18"/>
          <w:szCs w:val="18"/>
        </w:rPr>
        <w:br/>
        <w:t>-оплата за оценку рыночной стоимости муниципального аварийного имущества средства перечислены ООО «Забайкальская краевая лаборатория судебных экспертиз» в сумме 424,5 тыс. руб.,</w:t>
      </w:r>
      <w:r>
        <w:rPr>
          <w:rFonts w:ascii="Arial" w:hAnsi="Arial" w:cs="Arial"/>
          <w:color w:val="666666"/>
          <w:sz w:val="18"/>
          <w:szCs w:val="18"/>
        </w:rPr>
        <w:br/>
        <w:t>-оплата в Читинский независимый центр оценки и аудита в сумме 0,5 тыс. руб.за услуги оценки объекта недвижимости ,</w:t>
      </w:r>
      <w:r>
        <w:rPr>
          <w:rFonts w:ascii="Arial" w:hAnsi="Arial" w:cs="Arial"/>
          <w:color w:val="666666"/>
          <w:sz w:val="18"/>
          <w:szCs w:val="18"/>
        </w:rPr>
        <w:br/>
        <w:t>-оплата работ, услуг КГУП «Забайкальское БТИ» за обследование технического состояния объекта, инвентаризацию и изготовление технических паспортов на муниципальное имущество в сумме 734,7 тыс. руб.</w:t>
      </w:r>
      <w:r>
        <w:rPr>
          <w:rFonts w:ascii="Arial" w:hAnsi="Arial" w:cs="Arial"/>
          <w:color w:val="666666"/>
          <w:sz w:val="18"/>
          <w:szCs w:val="18"/>
        </w:rPr>
        <w:br/>
        <w:t>-оплата ООО «Ювента» за кадастровые работы в сумме 15,0 тыс. руб.,</w:t>
      </w:r>
      <w:r>
        <w:rPr>
          <w:rFonts w:ascii="Arial" w:hAnsi="Arial" w:cs="Arial"/>
          <w:color w:val="666666"/>
          <w:sz w:val="18"/>
          <w:szCs w:val="18"/>
        </w:rPr>
        <w:br/>
        <w:t>-оплата УМАПП за межевание земельных участков в сумме 45,0 тыс. руб.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Расходы на реализацию государственных функций, связанных с общегосударственным управлением составили 2328,3 тыс. руб., в том числе :</w:t>
      </w:r>
      <w:r>
        <w:rPr>
          <w:rFonts w:ascii="Arial" w:hAnsi="Arial" w:cs="Arial"/>
          <w:color w:val="666666"/>
          <w:sz w:val="18"/>
          <w:szCs w:val="18"/>
        </w:rPr>
        <w:br/>
        <w:t>-оплата за подключение освещения на стадионе «Локомотив» ИП Кочевой А.В. в сумме 22,7 тыс. руб.,</w:t>
      </w:r>
      <w:r>
        <w:rPr>
          <w:rFonts w:ascii="Arial" w:hAnsi="Arial" w:cs="Arial"/>
          <w:color w:val="666666"/>
          <w:sz w:val="18"/>
          <w:szCs w:val="18"/>
        </w:rPr>
        <w:br/>
        <w:t>- оплата за публикацию нормативно правовых документов в средствах массовой информации ( газете «Даурская новь») АНУ «Борзинский информационный центр» – 139,5 тыс. руб., за печать информации в газете ООО «Борзинская типография» в газете «Борзя –Вести» сумме 63,7 тыс. руб.,</w:t>
      </w:r>
      <w:r>
        <w:rPr>
          <w:rFonts w:ascii="Arial" w:hAnsi="Arial" w:cs="Arial"/>
          <w:color w:val="666666"/>
          <w:sz w:val="18"/>
          <w:szCs w:val="18"/>
        </w:rPr>
        <w:br/>
        <w:t>-оплата ООО «НИПИ территориального планирования и управления» за градостроительную схему в сумме 69,3 тыс. руб.,</w:t>
      </w:r>
      <w:r>
        <w:rPr>
          <w:rFonts w:ascii="Arial" w:hAnsi="Arial" w:cs="Arial"/>
          <w:color w:val="666666"/>
          <w:sz w:val="18"/>
          <w:szCs w:val="18"/>
        </w:rPr>
        <w:br/>
        <w:t>-оплата «НИПИ комплексного природопользования и природообустройства» за научно -исследовательские работы в сумме 119,8 тыс. рублей,</w:t>
      </w:r>
      <w:r>
        <w:rPr>
          <w:rFonts w:ascii="Arial" w:hAnsi="Arial" w:cs="Arial"/>
          <w:color w:val="666666"/>
          <w:sz w:val="18"/>
          <w:szCs w:val="18"/>
        </w:rPr>
        <w:br/>
        <w:t xml:space="preserve">-оплата за проведение инженерных обследований для разработки проектной документации ООО «Читинской </w:t>
      </w:r>
      <w:r>
        <w:rPr>
          <w:rFonts w:ascii="Arial" w:hAnsi="Arial" w:cs="Arial"/>
          <w:color w:val="666666"/>
          <w:sz w:val="18"/>
          <w:szCs w:val="18"/>
        </w:rPr>
        <w:lastRenderedPageBreak/>
        <w:t>институт изысканий и проектирования автомобильных дорог и мостовых сооружений» в сумме 255,6 тыс. руб.,</w:t>
      </w:r>
      <w:r>
        <w:rPr>
          <w:rFonts w:ascii="Arial" w:hAnsi="Arial" w:cs="Arial"/>
          <w:color w:val="666666"/>
          <w:sz w:val="18"/>
          <w:szCs w:val="18"/>
        </w:rPr>
        <w:br/>
        <w:t>-оплата за охрану помещения ООО ЧОП «Лига-пульт» в сумме 5,0 тыс. руб.,</w:t>
      </w:r>
      <w:r>
        <w:rPr>
          <w:rFonts w:ascii="Arial" w:hAnsi="Arial" w:cs="Arial"/>
          <w:color w:val="666666"/>
          <w:sz w:val="18"/>
          <w:szCs w:val="18"/>
        </w:rPr>
        <w:br/>
        <w:t>-оплата ООО «АРТ Геоника» за внесение в генеральный план в сумме 167,7 тыс.руб.,</w:t>
      </w:r>
      <w:r>
        <w:rPr>
          <w:rFonts w:ascii="Arial" w:hAnsi="Arial" w:cs="Arial"/>
          <w:color w:val="666666"/>
          <w:sz w:val="18"/>
          <w:szCs w:val="18"/>
        </w:rPr>
        <w:br/>
        <w:t>-оплата в Территориальный орган Федеральной службы гос.статистики по Забайкальскому краю за предоставление сведений в сумме 0,7 тыс. руб.,</w:t>
      </w:r>
      <w:r>
        <w:rPr>
          <w:rFonts w:ascii="Arial" w:hAnsi="Arial" w:cs="Arial"/>
          <w:color w:val="666666"/>
          <w:sz w:val="18"/>
          <w:szCs w:val="18"/>
        </w:rPr>
        <w:br/>
        <w:t>-оплата ООО «Технокад» за регистрацию рабочего места и приобретение сертификационного ключа для ЭП в сумме 15,5 тыс. руб.,</w:t>
      </w:r>
      <w:r>
        <w:rPr>
          <w:rFonts w:ascii="Arial" w:hAnsi="Arial" w:cs="Arial"/>
          <w:color w:val="666666"/>
          <w:sz w:val="18"/>
          <w:szCs w:val="18"/>
        </w:rPr>
        <w:br/>
        <w:t>-оплата ООО «Забайкальская дирекция тепловодоснабжения» по исполнительному листу основного долга за отпуск и потребление тепловой энергии в горячей воде за общежитие, расположенное в г.Борзя ул.Пушкина,2 в сумме 675,8 тыс. руб., пени в сумме 4,0 тыс. руб., госпошлины в сумме 18,5 тыс. руб. , процентов за пользование чужими денежными средствами в сумме 3,3 тыс. руб.,</w:t>
      </w:r>
      <w:r>
        <w:rPr>
          <w:rFonts w:ascii="Arial" w:hAnsi="Arial" w:cs="Arial"/>
          <w:color w:val="666666"/>
          <w:sz w:val="18"/>
          <w:szCs w:val="18"/>
        </w:rPr>
        <w:br/>
        <w:t>-оплата по решению Арбитражного суда Забайкальского края ООО БМ «Корпорация» процентов за пользование чужими денежными средствами в сумме 76,7 тыс. руб., госпошлины в сумме 3,0 тыс. руб., судебных расходов в сумме 5,0 тыс. руб.,</w:t>
      </w:r>
      <w:r>
        <w:rPr>
          <w:rFonts w:ascii="Arial" w:hAnsi="Arial" w:cs="Arial"/>
          <w:color w:val="666666"/>
          <w:sz w:val="18"/>
          <w:szCs w:val="18"/>
        </w:rPr>
        <w:br/>
        <w:t>-оплата по постановлениям исполнительских сборов Борзинскому районному отделу судебных приставов УФССП в сумме 354,2 тыс. руб.,</w:t>
      </w:r>
      <w:r>
        <w:rPr>
          <w:rFonts w:ascii="Arial" w:hAnsi="Arial" w:cs="Arial"/>
          <w:color w:val="666666"/>
          <w:sz w:val="18"/>
          <w:szCs w:val="18"/>
        </w:rPr>
        <w:br/>
        <w:t>-оплата ИП Коренева И.В. по исполнительному листу судебных издержек в сумме 26,1 тыс. руб.,</w:t>
      </w:r>
      <w:r>
        <w:rPr>
          <w:rFonts w:ascii="Arial" w:hAnsi="Arial" w:cs="Arial"/>
          <w:color w:val="666666"/>
          <w:sz w:val="18"/>
          <w:szCs w:val="18"/>
        </w:rPr>
        <w:br/>
        <w:t>-оплата Забайкальскому Управлению Ростехнадзора административных штрафов по постановлениям в сумме 20,0 тыс. руб.,</w:t>
      </w:r>
      <w:r>
        <w:rPr>
          <w:rFonts w:ascii="Arial" w:hAnsi="Arial" w:cs="Arial"/>
          <w:color w:val="666666"/>
          <w:sz w:val="18"/>
          <w:szCs w:val="18"/>
        </w:rPr>
        <w:br/>
        <w:t>-оплата Межрайонной ИФНС № 5 по Забайкальскому краю штрафа в сумме 2,3 тыс. руб.,</w:t>
      </w:r>
      <w:r>
        <w:rPr>
          <w:rFonts w:ascii="Arial" w:hAnsi="Arial" w:cs="Arial"/>
          <w:color w:val="666666"/>
          <w:sz w:val="18"/>
          <w:szCs w:val="18"/>
        </w:rPr>
        <w:br/>
        <w:t>-оплата УМВД по Забайкальскому краю административного штрафа в размере 30,0 тыс. руб.</w:t>
      </w:r>
      <w:r>
        <w:rPr>
          <w:rFonts w:ascii="Arial" w:hAnsi="Arial" w:cs="Arial"/>
          <w:color w:val="666666"/>
          <w:sz w:val="18"/>
          <w:szCs w:val="18"/>
        </w:rPr>
        <w:br/>
        <w:t>-расходы на проведение мероприятий социальной направленности составили сумму 249,9 тыс. руб., в том на поздравление ветеранов, участников ВОВ с юбилейными датами, поздравление с днем пожилого человека, приобретение памятных подарков, цветов, венков на профессиональные праздники и памятные даты, организация городских конкурсов , социально -патриотической акции во время призывных кампаний, на награждение дипломами и памятными подарками выпускников школ, медалистов, награждение и поощрение благодарственными письмами, приветственными адресами заслуженных и лучших работников отдельных сфер деятельности, проведение праздничных мероприятий, приобретение открыток, изготовление благодарственных писем, грамот.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НАЦИОНАЛЬНАЯ БЕЗОПАСНОСТЬ И ПРАВООХРАНИТЕЛЬНАЯ ДЕЯТЕЛЬНОСТЬ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Расходы по разделу 0309 для проведения мероприятий по предупреждению и ликвидаций последствий чрезвычайных ситуаций, стихийных бедствий и мероприятий по гражданской обороне в бюджете городского поселения были запланированы в сумме 305,8 тыс. руб.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Фактически расходы исполнены и составили 50% от плана в сумме 154,4 тыс. руб. Средства были направлены на формирование резерва материальных запасов в виде горюче-смазочных материалов (бензина, дизтоплива, масел), приобретение специальной одежды, огнетушителей, бланочной продукции. От годовой суммы всех расходов на мероприятия ЧСиГО было израсходовано 0,09%.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НАЦИОНАЛЬНАЯ ЭКОНОМИКА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Расходы по разделу в целом за отчетный период при уточненном плане – 7 436,4 тыс. рублей, выполнены на 95,14% и составили 7 074,8 тыс. рублей.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По подразделу 0409 «Дорожное хозяйство» (дорожные фонды) отражены расходы из средств местного бюджета из Дорожного фонда для</w:t>
      </w:r>
      <w:r>
        <w:rPr>
          <w:rFonts w:ascii="Arial" w:hAnsi="Arial" w:cs="Arial"/>
          <w:color w:val="666666"/>
          <w:sz w:val="18"/>
          <w:szCs w:val="18"/>
        </w:rPr>
        <w:br/>
        <w:t>обеспечения следующих мероприятий: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-на капитальный ремонт и ремонт автомобильных дорог общего пользования населенных пунктов при плане – 6 385,5 тыс. рублей, исполнено за отчетный период – 6 385,5 тыс. рублей. Средства направлены на ямочный ремонт участков дорог в соответствии с утвержденным муниципальным заданием, утвержденным для исполнения МБУ «Благоустройство».</w:t>
      </w:r>
      <w:r>
        <w:rPr>
          <w:rFonts w:ascii="Arial" w:hAnsi="Arial" w:cs="Arial"/>
          <w:color w:val="666666"/>
          <w:sz w:val="18"/>
          <w:szCs w:val="18"/>
        </w:rPr>
        <w:br/>
        <w:t>- на приобретение у ИП Млачнева В.Н. » дорожных знаков – 362,5 т.р.</w:t>
      </w:r>
      <w:r>
        <w:rPr>
          <w:rFonts w:ascii="Arial" w:hAnsi="Arial" w:cs="Arial"/>
          <w:color w:val="666666"/>
          <w:sz w:val="18"/>
          <w:szCs w:val="18"/>
        </w:rPr>
        <w:br/>
        <w:t>- приобретение у ИП Гаспарян Э.К. трубы металлической –стойки под дорожные знаки - 26,3 т.р.,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-на приобретение в АО «РосСибНефть» эмали белой и желтой в количестве 1500 кг для разметки дорог – 276,5 т.р.</w:t>
      </w:r>
      <w:r>
        <w:rPr>
          <w:rFonts w:ascii="Arial" w:hAnsi="Arial" w:cs="Arial"/>
          <w:color w:val="666666"/>
          <w:sz w:val="18"/>
          <w:szCs w:val="18"/>
        </w:rPr>
        <w:br/>
        <w:t>-на приобретение у ИП Млачнева В.Н. креплений (хомутов) -24,0 т.р.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ЖИЛИЩНО-КОММУНАЛЬНОЕ ХОЗЯЙСТВО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Раздел «Жилищно-коммунальное хозяйство» исполнен на 91,6 % в сумме 124 881,4 тыс.руб. от утвержденных бюджетных назначений 136 303,4 тыс. руб. Доля расходов в процентном соотношении от годовых составляет 70,19 %.</w:t>
      </w:r>
      <w:r>
        <w:rPr>
          <w:rFonts w:ascii="Arial" w:hAnsi="Arial" w:cs="Arial"/>
          <w:color w:val="666666"/>
          <w:sz w:val="18"/>
          <w:szCs w:val="18"/>
        </w:rPr>
        <w:br/>
        <w:t>По подразделу 0501 «Жилищное хозяйство» произведены расходы в сумме 70 045,3 тыс. руб. что составляет 86 % к годовым бюджетным назначениям в сумме 81 467,4 тыс. руб.</w:t>
      </w:r>
      <w:r>
        <w:rPr>
          <w:rFonts w:ascii="Arial" w:hAnsi="Arial" w:cs="Arial"/>
          <w:color w:val="666666"/>
          <w:sz w:val="18"/>
          <w:szCs w:val="18"/>
        </w:rPr>
        <w:br/>
        <w:t>Средства были направлены на обеспечение мероприятий по переселению граждан из аварийного жилищного фонда с учетов необходимости развития малоэтажного строительства. Выполнение программы осуществлялось из средств Забайкальского Фонда содействия реформированию жилищно-коммунального хозяйства , из средств бюджета Забайкальского края и средств местного бюджета.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Бюджетные инвестиции в объекты капитального строительства муниципальной собственности - многоквартирные дома, строящиеся в г.Борзя по ул.Чайковского, 5А ;ул.Журавлева, 2 В; Пушкина, 19 А за 2015 год -за счет средств местного бюджета составили 84,7 % в сумме 3 924,6 тыс. руб. от запланированных 4 632,8 тыс. руб.;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 xml:space="preserve">-за счет средств Забайкальского Фонда содействия реформированию жилищно-коммунального хозяйства </w:t>
      </w:r>
      <w:r>
        <w:rPr>
          <w:rFonts w:ascii="Arial" w:hAnsi="Arial" w:cs="Arial"/>
          <w:color w:val="666666"/>
          <w:sz w:val="18"/>
          <w:szCs w:val="18"/>
        </w:rPr>
        <w:lastRenderedPageBreak/>
        <w:t>составили 82% в сумме 49 282,9 тыс. руб. от запланированных 59 996,7 тыс. руб.;</w:t>
      </w:r>
      <w:r>
        <w:rPr>
          <w:rFonts w:ascii="Arial" w:hAnsi="Arial" w:cs="Arial"/>
          <w:color w:val="666666"/>
          <w:sz w:val="18"/>
          <w:szCs w:val="18"/>
        </w:rPr>
        <w:br/>
        <w:t>-за счет средств субсидии из бюджета Забайкальского края составили 100% в сумме 11000,0 тыс. руб.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Для участия в Региональной адресной программе Забайкальского края по проведению капитального ремонта жилых домов на 2014 год из местного бюджета были перечислены денежные средства в Забайкальский Фонд капитального ремонта в размере 5 837,8 тыс. рублей.</w:t>
      </w:r>
      <w:r>
        <w:rPr>
          <w:rFonts w:ascii="Arial" w:hAnsi="Arial" w:cs="Arial"/>
          <w:color w:val="666666"/>
          <w:sz w:val="18"/>
          <w:szCs w:val="18"/>
        </w:rPr>
        <w:br/>
        <w:t>Подраздел 0502 «Коммунальное хозяйство» исполнен к плану 37 114,5 тыс.руб. на 100% . в сумме 37 114,5 тыс. руб.,</w:t>
      </w:r>
      <w:r>
        <w:rPr>
          <w:rFonts w:ascii="Arial" w:hAnsi="Arial" w:cs="Arial"/>
          <w:color w:val="666666"/>
          <w:sz w:val="18"/>
          <w:szCs w:val="18"/>
        </w:rPr>
        <w:br/>
        <w:t>По данному разделу были произведены расходы по мероприятиям в области жилищно-коммунального хозяйства,расходы на поддержку коммунального хозяйства, также на реализацию подпрограммы «Модернизация объектов коммунальной инфраструктуры» краевой долгосрочной целевой программы «Жилище (2012-2015 годы) и на реализацию мероприятий по подготовке объектов коммунальной инфраструктуры к осенне-зимнему периоду 2015/2016 годов.</w:t>
      </w:r>
      <w:r>
        <w:rPr>
          <w:rFonts w:ascii="Arial" w:hAnsi="Arial" w:cs="Arial"/>
          <w:color w:val="666666"/>
          <w:sz w:val="18"/>
          <w:szCs w:val="18"/>
        </w:rPr>
        <w:br/>
        <w:t>-на оплату прочих работ, услуг расходы составили 577,0 тыс. руб., в том числе: ООО «УК Лидер» по муниципальным контрактам за монтаж водомерных узлов, грязевика, на скважинах центрального водозабора сумме 288,8 тыс. руб., ООО «Иновационно-внедренческий центр «Энергоактив» всего 194,0 т.р., в том числе за разработку проекта генеральной схемы очистки территории в сумме 99,0 тыс. руб., за проведение работ по анализированию и прогнозированию организационных, технических и финансовых проблем и решений при формировании мероприятий по обращению с отходами в муниципальном образовании в сумме 95,0 тыс. руб., ООО «Авангард» в сумме 94,2 тыс. руб.</w:t>
      </w:r>
      <w:r>
        <w:rPr>
          <w:rFonts w:ascii="Arial" w:hAnsi="Arial" w:cs="Arial"/>
          <w:color w:val="666666"/>
          <w:sz w:val="18"/>
          <w:szCs w:val="18"/>
        </w:rPr>
        <w:br/>
        <w:t>-на оплату работ, услуг по содержанию муниципального имущества расходы всего израсходовано 35694,5 , в том числе из средств местного бюджета 33794,5 т.р., за счет субсидии из бюджета муниципального района 1900,0 т.р. Расходы произведены за работы по капитальному ремонту муниципального имущества по муниципальным контрактам:</w:t>
      </w:r>
      <w:r>
        <w:rPr>
          <w:rFonts w:ascii="Arial" w:hAnsi="Arial" w:cs="Arial"/>
          <w:color w:val="666666"/>
          <w:sz w:val="18"/>
          <w:szCs w:val="18"/>
        </w:rPr>
        <w:br/>
        <w:t>ООО «УК «Лидер» - 1 141,5 т.р. ( кап. ремонт стены водокачки по ул. Горького – 99,5 т.р.; кап. ремонт фасада на водокачке по пер. Дальний – 65,4 т.р.; кап.ремонт фасада здания ВНС– 99,9 т.р.; кап. ремонт пом. Промышленная 11 кв. 31- 77,9 т.р.; кап. ремонт радиаторов Борзя 2, 40 кв. 11 – 18,3 т.р.; ремонт ВНС – 160,8 т.р.; кап. ремонт кровли Победа 40 – 60,7 т.р.; замена насоса КНС – 99,8 т.р.; кап. ремонт электроснабжения Подъезда Борзя 2 – 99,9 т.р.; кап. ремонт теплотрассы Метелицы 3 – 65,2 т.р., кап.ремонт оконных блоков – 62,1т.р.; за замену насоса в скважине ул.Лазо,41 -95,1 т.р., за кап. ремонт котельной Лазо,41- 136,9 т.р. )</w:t>
      </w:r>
      <w:r>
        <w:rPr>
          <w:rFonts w:ascii="Arial" w:hAnsi="Arial" w:cs="Arial"/>
          <w:color w:val="666666"/>
          <w:sz w:val="18"/>
          <w:szCs w:val="18"/>
        </w:rPr>
        <w:br/>
        <w:t>ИПБЮЛ «Афанасьев А.А.» - 419 т.р. (кап. ремонт системы отопления Савватеевская 23)</w:t>
      </w:r>
      <w:r>
        <w:rPr>
          <w:rFonts w:ascii="Arial" w:hAnsi="Arial" w:cs="Arial"/>
          <w:color w:val="666666"/>
          <w:sz w:val="18"/>
          <w:szCs w:val="18"/>
        </w:rPr>
        <w:br/>
        <w:t>ООО «Новые технологии строительства» - 500 т.р.(кап. ремонт наруж. водоотв. ул. Журавлева, Ленина)</w:t>
      </w:r>
      <w:r>
        <w:rPr>
          <w:rFonts w:ascii="Arial" w:hAnsi="Arial" w:cs="Arial"/>
          <w:color w:val="666666"/>
          <w:sz w:val="18"/>
          <w:szCs w:val="18"/>
        </w:rPr>
        <w:br/>
        <w:t>ИП Стрельцова Е.Г. – 60,9 т.р.(замена оконных блоков ул. Матросова 20 кв. 8 – 45,8 т.р.; замена оконных блоков ул. Журавлева 2а кв. 45 – 15,1 т.р.)</w:t>
      </w:r>
      <w:r>
        <w:rPr>
          <w:rFonts w:ascii="Arial" w:hAnsi="Arial" w:cs="Arial"/>
          <w:color w:val="666666"/>
          <w:sz w:val="18"/>
          <w:szCs w:val="18"/>
        </w:rPr>
        <w:br/>
        <w:t>ООО «ГостСтройКомплект» - 3017,3 т.р. (кап. ремонт теплотрассы ул. Партизанская, Нагорная, Савватеевская ,Желездорожная) – 1747,0 т.р.,за капит.ремонт мун. квартиры ул.Чехова,5а-1 -386,9 т.р., кап.ремонт водопровода в теплотрассе от ТК 56 до ул.Кирова,61,62,63 -164,2 т.р., кап.ремонт теплотрассы от ТК-14 ул.Нагорная,10- 88,8 т.р., капит. ремонт квартиры по ул. Дзержинского 40-11 ,40-22 - 571,0 т.р., кап. ремонт холодного водоснабжения в теплотрассе от ТК-70/1 до ул.Матросова,18 – 38,0 т.р.,кап. ремонт водоотведения мун. квартире ул.Лазо,14 кв1- 21,4т.р.</w:t>
      </w:r>
      <w:r>
        <w:rPr>
          <w:rFonts w:ascii="Arial" w:hAnsi="Arial" w:cs="Arial"/>
          <w:color w:val="666666"/>
          <w:sz w:val="18"/>
          <w:szCs w:val="18"/>
        </w:rPr>
        <w:br/>
        <w:t>ИП Цыденов А.Ц. – 295,0 ( ремонт гаража и установка ворот в гараже ул.Гурьева 14В)</w:t>
      </w:r>
      <w:r>
        <w:rPr>
          <w:rFonts w:ascii="Arial" w:hAnsi="Arial" w:cs="Arial"/>
          <w:color w:val="666666"/>
          <w:sz w:val="18"/>
          <w:szCs w:val="18"/>
        </w:rPr>
        <w:br/>
        <w:t>ИП Шилов С.В. за кап.ремонт оконных блоков ул.Смирнова 49-12 -58,1 т.р.</w:t>
      </w:r>
      <w:r>
        <w:rPr>
          <w:rFonts w:ascii="Arial" w:hAnsi="Arial" w:cs="Arial"/>
          <w:color w:val="666666"/>
          <w:sz w:val="18"/>
          <w:szCs w:val="18"/>
        </w:rPr>
        <w:br/>
        <w:t>ООО «Аквасети» - 258,9 (замена насоса Борзя-2-99,8 т.р. ,замена насоса ЦРБ-76,8 т.р. замена насоса ул.Лазо – 82,2 т.р.)</w:t>
      </w:r>
      <w:r>
        <w:rPr>
          <w:rFonts w:ascii="Arial" w:hAnsi="Arial" w:cs="Arial"/>
          <w:color w:val="666666"/>
          <w:sz w:val="18"/>
          <w:szCs w:val="18"/>
        </w:rPr>
        <w:br/>
        <w:t>ООО «Строй-гарант» - 100,0(в связи с увеличением объема работ реконструкции электроснабжения Пушкина,2),</w:t>
      </w:r>
      <w:r>
        <w:rPr>
          <w:rFonts w:ascii="Arial" w:hAnsi="Arial" w:cs="Arial"/>
          <w:color w:val="666666"/>
          <w:sz w:val="18"/>
          <w:szCs w:val="18"/>
        </w:rPr>
        <w:br/>
        <w:t>ООО «Сапфир» за капит. ремонт системы канализации в подвале ул.Журавоева,2а – 48,8 т.р.,</w:t>
      </w:r>
      <w:r>
        <w:rPr>
          <w:rFonts w:ascii="Arial" w:hAnsi="Arial" w:cs="Arial"/>
          <w:color w:val="666666"/>
          <w:sz w:val="18"/>
          <w:szCs w:val="18"/>
        </w:rPr>
        <w:br/>
        <w:t>ООО «Авангард» за капитальный ремонт стен в помещении по ул. Карла Маркса, 87-55,3 т.р.,</w:t>
      </w:r>
      <w:r>
        <w:rPr>
          <w:rFonts w:ascii="Arial" w:hAnsi="Arial" w:cs="Arial"/>
          <w:color w:val="666666"/>
          <w:sz w:val="18"/>
          <w:szCs w:val="18"/>
        </w:rPr>
        <w:br/>
        <w:t>ООО «Аквастоки» за замену насосов на станции биологической очистки г.Буха,27 -209,6 тыс. руб., за поддержание технических,эконом. показателей оборудования коммуникаций очистных сооружений г.Буха,27 – 998,8 т.р.,</w:t>
      </w:r>
      <w:r>
        <w:rPr>
          <w:rFonts w:ascii="Arial" w:hAnsi="Arial" w:cs="Arial"/>
          <w:color w:val="666666"/>
          <w:sz w:val="18"/>
          <w:szCs w:val="18"/>
        </w:rPr>
        <w:br/>
        <w:t>ООО «Инженерно-техничекий сервис» за испытания электроустановок -79,9 т.р.,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ООО «Строй-сервис» за капит. ремонт кровли мкр.Борзя-2 д.40 -1139,6 т.р.</w:t>
      </w:r>
      <w:r>
        <w:rPr>
          <w:rFonts w:ascii="Arial" w:hAnsi="Arial" w:cs="Arial"/>
          <w:color w:val="666666"/>
          <w:sz w:val="18"/>
          <w:szCs w:val="18"/>
        </w:rPr>
        <w:br/>
        <w:t>- из полученной ГП «Борзинское» дотации на поддержку мер по обеспечению сбалансированности бюджетов муниципальных районов в размере 27 411,5 тыс. руб. произведены расчеты с ООО «Зенит» за капитальный ремонт напорного канализационного коллектора от КНС ул.Комсомольская до камеры аварийного сброса и за ремонт коллектора водоотведения по ул. Партизанская –Метелица- Карла Маркса -Комсомольская.</w:t>
      </w:r>
      <w:r>
        <w:rPr>
          <w:rFonts w:ascii="Arial" w:hAnsi="Arial" w:cs="Arial"/>
          <w:color w:val="666666"/>
          <w:sz w:val="18"/>
          <w:szCs w:val="18"/>
        </w:rPr>
        <w:br/>
        <w:t>-расходы на увеличение стоимости материальных запасов, в том числе на оплату ОАО «Коммунальник» по определению Арбитражного суда</w:t>
      </w:r>
      <w:r>
        <w:rPr>
          <w:rFonts w:ascii="Arial" w:hAnsi="Arial" w:cs="Arial"/>
          <w:color w:val="666666"/>
          <w:sz w:val="18"/>
          <w:szCs w:val="18"/>
        </w:rPr>
        <w:br/>
        <w:t>за приобретение материальных запасов (задвижек, труб) 84,9 тыс. руб.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-расходы на увеличение стоимости основных средств , в том числена оплату за реконструкцию системы электроснабжения муниципального имущества, находящегося по адресу Пушкина,2 в сумме 599,4 тыс. руб.,</w:t>
      </w:r>
      <w:r>
        <w:rPr>
          <w:rFonts w:ascii="Arial" w:hAnsi="Arial" w:cs="Arial"/>
          <w:color w:val="666666"/>
          <w:sz w:val="18"/>
          <w:szCs w:val="18"/>
        </w:rPr>
        <w:br/>
        <w:t>-на оплату по исп. листу Лескову П.Ю. за строительство автомобильной площадки 66,6 тыс. руб.,</w:t>
      </w:r>
      <w:r>
        <w:rPr>
          <w:rFonts w:ascii="Arial" w:hAnsi="Arial" w:cs="Arial"/>
          <w:color w:val="666666"/>
          <w:sz w:val="18"/>
          <w:szCs w:val="18"/>
        </w:rPr>
        <w:br/>
        <w:t>- прочие расходы по мероприятиям в области коммунального хозяйства, в том числе оплата транспортного налога за 2014 год составили сумму 91,8 тыс. руб.</w:t>
      </w:r>
      <w:r>
        <w:rPr>
          <w:rFonts w:ascii="Arial" w:hAnsi="Arial" w:cs="Arial"/>
          <w:color w:val="666666"/>
          <w:sz w:val="18"/>
          <w:szCs w:val="18"/>
        </w:rPr>
        <w:br/>
        <w:t>Подраздел 0503 «Благоустройство» исполнен на 100% от плановых бюджетных назначений в сумме 17 721,5 тыс. руб.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Процент исполнения от годовых расходов на раздел «ЖКХ» составляет 14% в том числе: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-профинансировано на выполнение муниципального задания МБУ «Благоустройство» в размере 100% в сумме 15 000,0 тыс. руб.,</w:t>
      </w:r>
      <w:r>
        <w:rPr>
          <w:rFonts w:ascii="Arial" w:hAnsi="Arial" w:cs="Arial"/>
          <w:color w:val="666666"/>
          <w:sz w:val="18"/>
          <w:szCs w:val="18"/>
        </w:rPr>
        <w:br/>
        <w:t xml:space="preserve">-оплачены работы за гравировальные и ремонтные работы памятника на мемориальном комплексе ИП </w:t>
      </w:r>
      <w:r>
        <w:rPr>
          <w:rFonts w:ascii="Arial" w:hAnsi="Arial" w:cs="Arial"/>
          <w:color w:val="666666"/>
          <w:sz w:val="18"/>
          <w:szCs w:val="18"/>
        </w:rPr>
        <w:lastRenderedPageBreak/>
        <w:t>Кукушкину Е.И. в сумме 900,0 тыс. руб.,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- оплата за капитальный ремонт и благоустройство мемориального комплекса в г.Борзя ООО «Евро-Стиль-Маркет» в сумме 1 480,5 тыс.руб.,</w:t>
      </w:r>
      <w:r>
        <w:rPr>
          <w:rFonts w:ascii="Arial" w:hAnsi="Arial" w:cs="Arial"/>
          <w:color w:val="666666"/>
          <w:sz w:val="18"/>
          <w:szCs w:val="18"/>
        </w:rPr>
        <w:br/>
        <w:t>-оплата за укладку фундамента монумента «Славы» на территории мемориала,капитальный ремонт и благоустройство мемориального комплекса ИП Автонян В.В. 199,9 тыс. руб.,</w:t>
      </w:r>
      <w:r>
        <w:rPr>
          <w:rFonts w:ascii="Arial" w:hAnsi="Arial" w:cs="Arial"/>
          <w:color w:val="666666"/>
          <w:sz w:val="18"/>
          <w:szCs w:val="18"/>
        </w:rPr>
        <w:br/>
        <w:t>-оплата за монтаж каркаса, фундамента и установку единой функции системы электрооборудования монумента «Славы» ИП Автонян В.В в сумме 141,1 тыс. руб.,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  <w:t>КУЛЬТУРА, КИНЕМАТОГРАФИЯ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Расходы по данному разделу по отношению к плановым годовым бюджетным назначениям исполнены на 96 % и составили – 12 009,2 тыс. рублей. Доля расходов в процентном соотношении от годовых составляет 6,7 %.</w:t>
      </w:r>
      <w:r>
        <w:rPr>
          <w:rFonts w:ascii="Arial" w:hAnsi="Arial" w:cs="Arial"/>
          <w:color w:val="666666"/>
          <w:sz w:val="18"/>
          <w:szCs w:val="18"/>
        </w:rPr>
        <w:br/>
        <w:t>По подразделу 0801 «Культура» за 2015 год средства направлялись на финансирование библиотек города и МБУК «Социально-культурный центр».</w:t>
      </w:r>
      <w:r>
        <w:rPr>
          <w:rFonts w:ascii="Arial" w:hAnsi="Arial" w:cs="Arial"/>
          <w:color w:val="666666"/>
          <w:sz w:val="18"/>
          <w:szCs w:val="18"/>
        </w:rPr>
        <w:br/>
        <w:t>На финансирование библиотек городского поселения «Борзинское»,согласно переданным полномочиям направлено 2 025,9 т.р., что по отношению к плановым бюджетным назначениям составило 84,4%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Финансирование муниципального бюджетного учреждения культуры «Социально-культурный центр г. Борзя» путем предоставления субсидии на выполнение муниципального задания на оказание услуг (выполнение работ).</w:t>
      </w:r>
      <w:r>
        <w:rPr>
          <w:rFonts w:ascii="Arial" w:hAnsi="Arial" w:cs="Arial"/>
          <w:color w:val="666666"/>
          <w:sz w:val="18"/>
          <w:szCs w:val="18"/>
        </w:rPr>
        <w:br/>
        <w:t>из запланированных 10 112,5 тыс.руб. выделено из бюджета городского поселения – 9 983,3 тыс. рублей, что составляет 98,7%.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СОЦИАЛЬНАЯ ПОЛИТИКА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целом по разделу расходы за отчетный период составляют сумму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1 812,8 тыс. рублей, или 83 % к уточненной годовой бюджетной росписи.</w:t>
      </w:r>
      <w:r>
        <w:rPr>
          <w:rFonts w:ascii="Arial" w:hAnsi="Arial" w:cs="Arial"/>
          <w:color w:val="666666"/>
          <w:sz w:val="18"/>
          <w:szCs w:val="18"/>
        </w:rPr>
        <w:br/>
        <w:t>Доля расходов в процентном соотношении от годовых составляет 1,02%.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 подразделу 1001 «Пенсионное обеспечение» производилась доплата к пенсии муниципальных служащих. За отчетный период расходы исполнены на сумму 988,4 тыс. рублей.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 подразделу 1006 «Другие вопросы в области социальной политики» отражены средства на реализацию мероприятий государственной программы РФ «Доступная среда на 2011-2015 годы» в сумме 820,0 тыс. рублей, в том числе за счет средств федерального бюджета – 520,0 тыс. рублей, за счет средств местного бюджета – 300,0 тыс. рублей, также из средств местного бюджета произведена доплата за пандус телескопический, приобретенный в 2014 году в сумме 4,4 т.р.</w:t>
      </w:r>
      <w:r>
        <w:rPr>
          <w:rFonts w:ascii="Arial" w:hAnsi="Arial" w:cs="Arial"/>
          <w:color w:val="666666"/>
          <w:sz w:val="18"/>
          <w:szCs w:val="18"/>
        </w:rPr>
        <w:br/>
        <w:t>ФИЗИЧЕСКАЯ КУЛЬТУРА И СПОРТ</w:t>
      </w:r>
      <w:r>
        <w:rPr>
          <w:rFonts w:ascii="Arial" w:hAnsi="Arial" w:cs="Arial"/>
          <w:color w:val="666666"/>
          <w:sz w:val="18"/>
          <w:szCs w:val="18"/>
        </w:rPr>
        <w:br/>
        <w:t>По подразделу 1101 «Физическая культура» расходы исполнены в размере 5 389,0 тыс. руб., или 100 % к уточненной годовой бюджетной росписи. Доля расходов в процентном соотношении от годовых составляет 3,02%.</w:t>
      </w:r>
      <w:r>
        <w:rPr>
          <w:rFonts w:ascii="Arial" w:hAnsi="Arial" w:cs="Arial"/>
          <w:color w:val="666666"/>
          <w:sz w:val="18"/>
          <w:szCs w:val="18"/>
        </w:rPr>
        <w:br/>
        <w:t>Данные средства направлены на финансирование муниципального задания МБУ физкультуры и спорта «Олимп».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ОБСЛУЖИВАНИЕ ГОСУДАРСТВЕННОГО И МУНИЦИПАЛЬНОГО ДОЛГА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 подразделу 1301 «Обслуживание государственного внутреннего и муниципального долга» запланированные процентные платежи по долговым обязательствам по данному подразделу, за отчетный период исполнены в полном объеме и составили –1 855,3 тыс. рублей. Доля расходов в процентном соотношении от годовых составляет 1,04%.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D7A29" w:rsidRDefault="00CD7A29" w:rsidP="00CD7A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Заместитель начальника отдела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экономики и финансов Ж.А. Блохина</w:t>
      </w:r>
    </w:p>
    <w:p w:rsidR="00E4206A" w:rsidRDefault="00CD7A29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8E"/>
    <w:rsid w:val="005418C5"/>
    <w:rsid w:val="0091428E"/>
    <w:rsid w:val="00973338"/>
    <w:rsid w:val="00C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A29"/>
    <w:rPr>
      <w:b/>
      <w:bCs/>
    </w:rPr>
  </w:style>
  <w:style w:type="character" w:customStyle="1" w:styleId="apple-converted-space">
    <w:name w:val="apple-converted-space"/>
    <w:basedOn w:val="a0"/>
    <w:rsid w:val="00CD7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A29"/>
    <w:rPr>
      <w:b/>
      <w:bCs/>
    </w:rPr>
  </w:style>
  <w:style w:type="character" w:customStyle="1" w:styleId="apple-converted-space">
    <w:name w:val="apple-converted-space"/>
    <w:basedOn w:val="a0"/>
    <w:rsid w:val="00CD7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10218</Words>
  <Characters>58249</Characters>
  <Application>Microsoft Office Word</Application>
  <DocSecurity>0</DocSecurity>
  <Lines>485</Lines>
  <Paragraphs>136</Paragraphs>
  <ScaleCrop>false</ScaleCrop>
  <Company/>
  <LinksUpToDate>false</LinksUpToDate>
  <CharactersWithSpaces>68331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2016-09-30T04:05:00Z</dcterms:created>
  <dcterms:modified xsi:type="dcterms:W3CDTF">2016-09-30T04:05:00Z</dcterms:modified>
</cp:coreProperties>
</file>